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F9" w:rsidRPr="003566BD" w:rsidRDefault="002708F9" w:rsidP="00F2483B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3566BD">
        <w:rPr>
          <w:b/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 wp14:anchorId="611F5401" wp14:editId="09E6A207">
            <wp:simplePos x="0" y="0"/>
            <wp:positionH relativeFrom="column">
              <wp:posOffset>7679055</wp:posOffset>
            </wp:positionH>
            <wp:positionV relativeFrom="paragraph">
              <wp:posOffset>-318770</wp:posOffset>
            </wp:positionV>
            <wp:extent cx="1108075" cy="697230"/>
            <wp:effectExtent l="0" t="0" r="0" b="7620"/>
            <wp:wrapSquare wrapText="bothSides"/>
            <wp:docPr id="1" name="Picture 1" descr="W:\WP\Rosie\bo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P\Rosie\book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66BD">
        <w:rPr>
          <w:b/>
          <w:color w:val="FF0000"/>
          <w:sz w:val="28"/>
          <w:szCs w:val="28"/>
        </w:rPr>
        <w:t>Curriculum Map 2019 - 2020</w:t>
      </w:r>
    </w:p>
    <w:p w:rsidR="00F2483B" w:rsidRPr="003566BD" w:rsidRDefault="00F2483B" w:rsidP="002708F9">
      <w:pPr>
        <w:rPr>
          <w:b/>
        </w:rPr>
      </w:pPr>
      <w:r w:rsidRPr="003566BD">
        <w:rPr>
          <w:b/>
        </w:rPr>
        <w:t>Year Group:</w:t>
      </w:r>
      <w:r w:rsidR="00CF15FE" w:rsidRPr="003566BD">
        <w:rPr>
          <w:b/>
        </w:rPr>
        <w:t xml:space="preserve"> 4</w:t>
      </w:r>
    </w:p>
    <w:tbl>
      <w:tblPr>
        <w:tblStyle w:val="TableGrid"/>
        <w:tblW w:w="1428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291"/>
        <w:gridCol w:w="2291"/>
        <w:gridCol w:w="2304"/>
        <w:gridCol w:w="2186"/>
        <w:gridCol w:w="2816"/>
        <w:gridCol w:w="2395"/>
      </w:tblGrid>
      <w:tr w:rsidR="00F2483B" w:rsidTr="004E5738">
        <w:tc>
          <w:tcPr>
            <w:tcW w:w="2291" w:type="dxa"/>
          </w:tcPr>
          <w:p w:rsidR="00F2483B" w:rsidRDefault="00F2483B" w:rsidP="00F2483B">
            <w:pPr>
              <w:jc w:val="center"/>
            </w:pPr>
            <w:r>
              <w:t>Autumn 1</w:t>
            </w:r>
          </w:p>
        </w:tc>
        <w:tc>
          <w:tcPr>
            <w:tcW w:w="2291" w:type="dxa"/>
          </w:tcPr>
          <w:p w:rsidR="00F2483B" w:rsidRDefault="00F2483B" w:rsidP="00F2483B">
            <w:pPr>
              <w:jc w:val="center"/>
            </w:pPr>
            <w:r>
              <w:t>Autumn 2</w:t>
            </w:r>
          </w:p>
        </w:tc>
        <w:tc>
          <w:tcPr>
            <w:tcW w:w="2304" w:type="dxa"/>
          </w:tcPr>
          <w:p w:rsidR="00F2483B" w:rsidRDefault="00F2483B" w:rsidP="00F2483B">
            <w:pPr>
              <w:jc w:val="center"/>
            </w:pPr>
            <w:r>
              <w:t>Spring 1</w:t>
            </w:r>
          </w:p>
        </w:tc>
        <w:tc>
          <w:tcPr>
            <w:tcW w:w="2186" w:type="dxa"/>
          </w:tcPr>
          <w:p w:rsidR="00F2483B" w:rsidRDefault="00F2483B" w:rsidP="00F2483B">
            <w:pPr>
              <w:jc w:val="center"/>
            </w:pPr>
            <w:r>
              <w:t>Spring 2</w:t>
            </w:r>
          </w:p>
        </w:tc>
        <w:tc>
          <w:tcPr>
            <w:tcW w:w="2816" w:type="dxa"/>
          </w:tcPr>
          <w:p w:rsidR="00F2483B" w:rsidRDefault="00F2483B" w:rsidP="00F2483B">
            <w:pPr>
              <w:jc w:val="center"/>
            </w:pPr>
            <w:r>
              <w:t>Summer 1</w:t>
            </w:r>
          </w:p>
        </w:tc>
        <w:tc>
          <w:tcPr>
            <w:tcW w:w="2395" w:type="dxa"/>
          </w:tcPr>
          <w:p w:rsidR="00F2483B" w:rsidRDefault="00F2483B" w:rsidP="00F2483B">
            <w:pPr>
              <w:jc w:val="center"/>
            </w:pPr>
            <w:r>
              <w:t>Summer 2</w:t>
            </w:r>
          </w:p>
        </w:tc>
      </w:tr>
      <w:tr w:rsidR="00F2483B" w:rsidTr="004E5738">
        <w:tc>
          <w:tcPr>
            <w:tcW w:w="2291" w:type="dxa"/>
          </w:tcPr>
          <w:p w:rsidR="00F2483B" w:rsidRDefault="00F2483B" w:rsidP="00F2483B">
            <w:pPr>
              <w:rPr>
                <w:u w:val="single"/>
              </w:rPr>
            </w:pPr>
            <w:r w:rsidRPr="00F2483B">
              <w:rPr>
                <w:u w:val="single"/>
              </w:rPr>
              <w:t>History</w:t>
            </w:r>
          </w:p>
          <w:p w:rsidR="00DE308C" w:rsidRPr="00BE3A59" w:rsidRDefault="00DE308C" w:rsidP="00DE308C">
            <w:pPr>
              <w:rPr>
                <w:b/>
                <w:u w:val="single"/>
              </w:rPr>
            </w:pPr>
            <w:r w:rsidRPr="00BE3A59">
              <w:rPr>
                <w:b/>
                <w:u w:val="single"/>
              </w:rPr>
              <w:t>The Tudors</w:t>
            </w:r>
          </w:p>
          <w:p w:rsidR="00DE308C" w:rsidRDefault="00DE308C" w:rsidP="00DE308C">
            <w:r>
              <w:t>Children look at the British monarchy system.</w:t>
            </w:r>
          </w:p>
          <w:p w:rsidR="00DE308C" w:rsidRDefault="00DE308C" w:rsidP="00DE308C">
            <w:r>
              <w:t>They develop an understanding of life in Tudor times.</w:t>
            </w:r>
          </w:p>
          <w:p w:rsidR="00DE308C" w:rsidRDefault="00DE308C" w:rsidP="00DE308C">
            <w:r>
              <w:t>They look at the lives of significant individuals such as Henry V111.</w:t>
            </w:r>
          </w:p>
          <w:p w:rsidR="00DE308C" w:rsidRDefault="00DE308C" w:rsidP="00DE308C">
            <w:pPr>
              <w:rPr>
                <w:u w:val="single"/>
              </w:rPr>
            </w:pPr>
            <w:r>
              <w:t xml:space="preserve">They have a good understanding of how Tudor times have shaped society today. </w:t>
            </w:r>
          </w:p>
          <w:p w:rsidR="00F2483B" w:rsidRPr="00F2483B" w:rsidRDefault="00F2483B" w:rsidP="00F2483B">
            <w:pPr>
              <w:rPr>
                <w:u w:val="single"/>
              </w:rPr>
            </w:pPr>
          </w:p>
        </w:tc>
        <w:tc>
          <w:tcPr>
            <w:tcW w:w="2291" w:type="dxa"/>
          </w:tcPr>
          <w:p w:rsidR="00F2483B" w:rsidRPr="00BE3A59" w:rsidRDefault="00F2483B" w:rsidP="00F2483B">
            <w:pPr>
              <w:rPr>
                <w:u w:val="single"/>
              </w:rPr>
            </w:pPr>
            <w:r w:rsidRPr="00BE3A59">
              <w:rPr>
                <w:u w:val="single"/>
              </w:rPr>
              <w:t>Geography</w:t>
            </w:r>
          </w:p>
          <w:p w:rsidR="00617EDB" w:rsidRPr="00BE3A59" w:rsidRDefault="00617EDB" w:rsidP="00617EDB">
            <w:pPr>
              <w:rPr>
                <w:b/>
                <w:u w:val="single"/>
              </w:rPr>
            </w:pPr>
            <w:r w:rsidRPr="00BE3A59">
              <w:rPr>
                <w:b/>
                <w:u w:val="single"/>
              </w:rPr>
              <w:t>The UK – map skills</w:t>
            </w:r>
          </w:p>
          <w:p w:rsidR="00617EDB" w:rsidRPr="00BE3A59" w:rsidRDefault="00617EDB" w:rsidP="00617EDB">
            <w:pPr>
              <w:rPr>
                <w:u w:val="single"/>
              </w:rPr>
            </w:pPr>
            <w:r w:rsidRPr="00BE3A59">
              <w:t xml:space="preserve">Children explore the UK in greater depth using OS maps and </w:t>
            </w:r>
            <w:proofErr w:type="spellStart"/>
            <w:r w:rsidRPr="00BE3A59">
              <w:t>Digimaps</w:t>
            </w:r>
            <w:proofErr w:type="spellEnd"/>
            <w:r w:rsidRPr="00BE3A59">
              <w:t>. Children learn to use 4 figure grid references and OS symbols</w:t>
            </w:r>
          </w:p>
        </w:tc>
        <w:tc>
          <w:tcPr>
            <w:tcW w:w="2304" w:type="dxa"/>
          </w:tcPr>
          <w:p w:rsidR="00591707" w:rsidRPr="00BE3A59" w:rsidRDefault="00F2483B" w:rsidP="00F2483B">
            <w:pPr>
              <w:rPr>
                <w:u w:val="single"/>
              </w:rPr>
            </w:pPr>
            <w:r w:rsidRPr="00BE3A59">
              <w:rPr>
                <w:u w:val="single"/>
              </w:rPr>
              <w:t>History</w:t>
            </w:r>
          </w:p>
          <w:p w:rsidR="00284A5F" w:rsidRPr="00BE3A59" w:rsidRDefault="00284A5F" w:rsidP="00284A5F">
            <w:pPr>
              <w:rPr>
                <w:b/>
                <w:u w:val="single"/>
              </w:rPr>
            </w:pPr>
            <w:r w:rsidRPr="00BE3A59">
              <w:rPr>
                <w:b/>
                <w:u w:val="single"/>
              </w:rPr>
              <w:t>Bronze Age to Iron Age</w:t>
            </w:r>
          </w:p>
          <w:p w:rsidR="00284A5F" w:rsidRPr="00BE3A59" w:rsidRDefault="00284A5F" w:rsidP="00284A5F">
            <w:r w:rsidRPr="00BE3A59">
              <w:t>Children look at life in the Bronze/Iron Age.</w:t>
            </w:r>
          </w:p>
          <w:p w:rsidR="00284A5F" w:rsidRPr="00BE3A59" w:rsidRDefault="00284A5F" w:rsidP="00284A5F">
            <w:r w:rsidRPr="00BE3A59">
              <w:t>They develop an understanding of how early technology (tools and houses) have become advanced.</w:t>
            </w:r>
          </w:p>
          <w:p w:rsidR="00284A5F" w:rsidRPr="00BE3A59" w:rsidRDefault="00284A5F" w:rsidP="00284A5F">
            <w:r w:rsidRPr="00BE3A59">
              <w:t>They develop an understanding of how people lived and why people were able to settle more in the Bronze/Iron Age compared to the Stone Age.</w:t>
            </w:r>
          </w:p>
          <w:p w:rsidR="00F2483B" w:rsidRPr="00BE3A59" w:rsidRDefault="00F2483B" w:rsidP="00591707"/>
        </w:tc>
        <w:tc>
          <w:tcPr>
            <w:tcW w:w="2186" w:type="dxa"/>
          </w:tcPr>
          <w:p w:rsidR="00F2483B" w:rsidRPr="00BE3A59" w:rsidRDefault="00F2483B" w:rsidP="00F2483B">
            <w:pPr>
              <w:rPr>
                <w:u w:val="single"/>
              </w:rPr>
            </w:pPr>
            <w:r w:rsidRPr="00BE3A59">
              <w:rPr>
                <w:u w:val="single"/>
              </w:rPr>
              <w:t>Geography</w:t>
            </w:r>
          </w:p>
          <w:p w:rsidR="00617EDB" w:rsidRPr="00BE3A59" w:rsidRDefault="00617EDB" w:rsidP="00617EDB">
            <w:pPr>
              <w:rPr>
                <w:b/>
                <w:u w:val="single"/>
              </w:rPr>
            </w:pPr>
            <w:r w:rsidRPr="00BE3A59">
              <w:rPr>
                <w:b/>
                <w:u w:val="single"/>
              </w:rPr>
              <w:t>Mountains</w:t>
            </w:r>
          </w:p>
          <w:p w:rsidR="00617EDB" w:rsidRPr="00BE3A59" w:rsidRDefault="00617EDB" w:rsidP="00617EDB">
            <w:r w:rsidRPr="00BE3A59">
              <w:t>Children build on their knowledge of the structure of the earth.</w:t>
            </w:r>
          </w:p>
          <w:p w:rsidR="00617EDB" w:rsidRPr="00BE3A59" w:rsidRDefault="00152D70" w:rsidP="00617EDB">
            <w:r w:rsidRPr="00BE3A59">
              <w:t xml:space="preserve">They </w:t>
            </w:r>
            <w:r w:rsidR="00617EDB" w:rsidRPr="00BE3A59">
              <w:t xml:space="preserve">develop map skills and geographical enquiry to plan an expedition. </w:t>
            </w:r>
          </w:p>
          <w:p w:rsidR="00617EDB" w:rsidRPr="00BE3A59" w:rsidRDefault="00152D70" w:rsidP="00617EDB">
            <w:pPr>
              <w:rPr>
                <w:u w:val="single"/>
              </w:rPr>
            </w:pPr>
            <w:r w:rsidRPr="00BE3A59">
              <w:t>They d</w:t>
            </w:r>
            <w:r w:rsidR="00617EDB" w:rsidRPr="00BE3A59">
              <w:t>evelop locational knowledge of mountain ranges</w:t>
            </w:r>
            <w:r w:rsidRPr="00BE3A59">
              <w:t>.</w:t>
            </w:r>
          </w:p>
        </w:tc>
        <w:tc>
          <w:tcPr>
            <w:tcW w:w="2816" w:type="dxa"/>
          </w:tcPr>
          <w:p w:rsidR="00591707" w:rsidRPr="00BE3A59" w:rsidRDefault="00F2483B" w:rsidP="00F2483B">
            <w:pPr>
              <w:rPr>
                <w:u w:val="single"/>
              </w:rPr>
            </w:pPr>
            <w:r w:rsidRPr="00BE3A59">
              <w:rPr>
                <w:u w:val="single"/>
              </w:rPr>
              <w:t>History</w:t>
            </w:r>
          </w:p>
          <w:p w:rsidR="00152D70" w:rsidRPr="00BE3A59" w:rsidRDefault="00152D70" w:rsidP="00152D70">
            <w:pPr>
              <w:rPr>
                <w:b/>
                <w:u w:val="single"/>
              </w:rPr>
            </w:pPr>
            <w:r w:rsidRPr="00BE3A59">
              <w:rPr>
                <w:b/>
                <w:u w:val="single"/>
              </w:rPr>
              <w:t>The Vikings</w:t>
            </w:r>
          </w:p>
          <w:p w:rsidR="00152D70" w:rsidRPr="00BE3A59" w:rsidRDefault="00152D70" w:rsidP="00152D70">
            <w:r w:rsidRPr="00BE3A59">
              <w:t>Children will look at the first Viking invasions to England.</w:t>
            </w:r>
          </w:p>
          <w:p w:rsidR="00152D70" w:rsidRPr="00BE3A59" w:rsidRDefault="0060553E" w:rsidP="00152D70">
            <w:r w:rsidRPr="00BE3A59">
              <w:t>They will</w:t>
            </w:r>
            <w:r w:rsidR="00152D70" w:rsidRPr="00BE3A59">
              <w:t xml:space="preserve"> understand the impact of Viking invasions.</w:t>
            </w:r>
          </w:p>
          <w:p w:rsidR="00152D70" w:rsidRPr="00BE3A59" w:rsidRDefault="0060553E" w:rsidP="00152D70">
            <w:r w:rsidRPr="00BE3A59">
              <w:t>They will be able to communicate</w:t>
            </w:r>
            <w:r w:rsidR="00152D70" w:rsidRPr="00BE3A59">
              <w:t xml:space="preserve"> the progress of trade throughout the Viking period in England.</w:t>
            </w:r>
          </w:p>
          <w:p w:rsidR="00F2483B" w:rsidRPr="00BE3A59" w:rsidRDefault="00F2483B" w:rsidP="00591707"/>
        </w:tc>
        <w:tc>
          <w:tcPr>
            <w:tcW w:w="2395" w:type="dxa"/>
          </w:tcPr>
          <w:p w:rsidR="00F2483B" w:rsidRPr="00BE3A59" w:rsidRDefault="00F2483B" w:rsidP="00F2483B">
            <w:pPr>
              <w:rPr>
                <w:u w:val="single"/>
              </w:rPr>
            </w:pPr>
            <w:r w:rsidRPr="00BE3A59">
              <w:rPr>
                <w:u w:val="single"/>
              </w:rPr>
              <w:t>Geography</w:t>
            </w:r>
          </w:p>
          <w:p w:rsidR="00617EDB" w:rsidRPr="00BE3A59" w:rsidRDefault="00617EDB" w:rsidP="00617EDB">
            <w:pPr>
              <w:rPr>
                <w:b/>
                <w:u w:val="single"/>
              </w:rPr>
            </w:pPr>
            <w:r w:rsidRPr="00BE3A59">
              <w:rPr>
                <w:b/>
                <w:u w:val="single"/>
              </w:rPr>
              <w:t>Trade and Tourism – St Lucia; a case study</w:t>
            </w:r>
          </w:p>
          <w:p w:rsidR="00617EDB" w:rsidRPr="00BE3A59" w:rsidRDefault="00617EDB" w:rsidP="00617EDB">
            <w:r w:rsidRPr="00BE3A59">
              <w:t xml:space="preserve">Through research and enquiry, children begin to understand the concept of globalisation. </w:t>
            </w:r>
          </w:p>
          <w:p w:rsidR="00617EDB" w:rsidRPr="00BE3A59" w:rsidRDefault="00617EDB" w:rsidP="00617EDB">
            <w:pPr>
              <w:rPr>
                <w:u w:val="single"/>
              </w:rPr>
            </w:pPr>
            <w:r w:rsidRPr="00BE3A59">
              <w:t>Children compare tourism in St Lucia to travel and tourism in London and evaluate the positive and negative impact of tourism.</w:t>
            </w:r>
          </w:p>
        </w:tc>
      </w:tr>
      <w:tr w:rsidR="00F2483B" w:rsidTr="004E5738">
        <w:tc>
          <w:tcPr>
            <w:tcW w:w="2291" w:type="dxa"/>
          </w:tcPr>
          <w:p w:rsidR="00F2483B" w:rsidRPr="00ED1734" w:rsidRDefault="00F2483B" w:rsidP="00F2483B">
            <w:pPr>
              <w:rPr>
                <w:u w:val="single"/>
              </w:rPr>
            </w:pPr>
            <w:r w:rsidRPr="00ED1734">
              <w:rPr>
                <w:u w:val="single"/>
              </w:rPr>
              <w:t>Science</w:t>
            </w:r>
          </w:p>
          <w:p w:rsidR="0055243D" w:rsidRPr="00ED1734" w:rsidRDefault="0055243D" w:rsidP="00F2483B">
            <w:pPr>
              <w:rPr>
                <w:b/>
                <w:u w:val="single"/>
              </w:rPr>
            </w:pPr>
            <w:r w:rsidRPr="00ED1734">
              <w:rPr>
                <w:b/>
                <w:u w:val="single"/>
              </w:rPr>
              <w:t>Animals inc</w:t>
            </w:r>
            <w:r w:rsidR="00912843" w:rsidRPr="00ED1734">
              <w:rPr>
                <w:b/>
                <w:u w:val="single"/>
              </w:rPr>
              <w:t>luding</w:t>
            </w:r>
            <w:r w:rsidRPr="00ED1734">
              <w:rPr>
                <w:b/>
                <w:u w:val="single"/>
              </w:rPr>
              <w:t xml:space="preserve"> humans </w:t>
            </w:r>
            <w:r w:rsidR="00912843" w:rsidRPr="00ED1734">
              <w:rPr>
                <w:b/>
                <w:u w:val="single"/>
              </w:rPr>
              <w:t>(</w:t>
            </w:r>
            <w:r w:rsidRPr="00ED1734">
              <w:rPr>
                <w:b/>
                <w:u w:val="single"/>
              </w:rPr>
              <w:t>digestive system and teeth)</w:t>
            </w:r>
          </w:p>
          <w:p w:rsidR="00167C07" w:rsidRPr="00ED1734" w:rsidRDefault="00167C07" w:rsidP="00167C07">
            <w:pPr>
              <w:rPr>
                <w:lang w:val="en"/>
              </w:rPr>
            </w:pPr>
            <w:r w:rsidRPr="00ED1734">
              <w:rPr>
                <w:rFonts w:cs="Times New Roman"/>
                <w:lang w:val="en"/>
              </w:rPr>
              <w:t xml:space="preserve">Pupils should be introduced to the main body parts associated with the digestive system, for example: </w:t>
            </w:r>
            <w:r w:rsidRPr="00ED1734">
              <w:rPr>
                <w:rFonts w:cs="Times New Roman"/>
                <w:lang w:val="en"/>
              </w:rPr>
              <w:lastRenderedPageBreak/>
              <w:t xml:space="preserve">mouth, tongue, teeth, </w:t>
            </w:r>
            <w:proofErr w:type="spellStart"/>
            <w:r w:rsidRPr="00ED1734">
              <w:rPr>
                <w:rFonts w:cs="Times New Roman"/>
                <w:lang w:val="en"/>
              </w:rPr>
              <w:t>oesophagus</w:t>
            </w:r>
            <w:proofErr w:type="spellEnd"/>
            <w:r w:rsidRPr="00ED1734">
              <w:rPr>
                <w:rFonts w:cs="Times New Roman"/>
                <w:lang w:val="en"/>
              </w:rPr>
              <w:t>, stomach, and small and large intestine, and explore questions that help them to understand their special functions</w:t>
            </w:r>
            <w:r w:rsidRPr="00ED1734">
              <w:rPr>
                <w:lang w:val="en"/>
              </w:rPr>
              <w:t>.</w:t>
            </w:r>
          </w:p>
          <w:p w:rsidR="00F2483B" w:rsidRPr="00ED1734" w:rsidRDefault="00F2483B" w:rsidP="00F2483B">
            <w:pPr>
              <w:rPr>
                <w:u w:val="single"/>
              </w:rPr>
            </w:pPr>
          </w:p>
        </w:tc>
        <w:tc>
          <w:tcPr>
            <w:tcW w:w="2291" w:type="dxa"/>
          </w:tcPr>
          <w:p w:rsidR="00F2483B" w:rsidRPr="00ED1734" w:rsidRDefault="00F2483B">
            <w:pPr>
              <w:rPr>
                <w:u w:val="single"/>
              </w:rPr>
            </w:pPr>
            <w:r w:rsidRPr="00ED1734">
              <w:rPr>
                <w:u w:val="single"/>
              </w:rPr>
              <w:lastRenderedPageBreak/>
              <w:t>Science</w:t>
            </w:r>
          </w:p>
          <w:p w:rsidR="00ED1734" w:rsidRPr="00ED1734" w:rsidRDefault="0055243D" w:rsidP="00ED1734">
            <w:pPr>
              <w:rPr>
                <w:b/>
                <w:u w:val="single"/>
              </w:rPr>
            </w:pPr>
            <w:r w:rsidRPr="00ED1734">
              <w:rPr>
                <w:b/>
                <w:u w:val="single"/>
              </w:rPr>
              <w:t>Sound</w:t>
            </w:r>
          </w:p>
          <w:p w:rsidR="00167C07" w:rsidRPr="00ED1734" w:rsidRDefault="00ED1734" w:rsidP="00ED1734">
            <w:pPr>
              <w:rPr>
                <w:b/>
                <w:u w:val="single"/>
              </w:rPr>
            </w:pPr>
            <w:r w:rsidRPr="00ED1734">
              <w:rPr>
                <w:rFonts w:eastAsia="Times New Roman" w:cs="Times New Roman"/>
                <w:lang w:val="en" w:eastAsia="en-GB"/>
              </w:rPr>
              <w:t>Children</w:t>
            </w:r>
            <w:r w:rsidR="00167C07" w:rsidRPr="00ED1734">
              <w:rPr>
                <w:rFonts w:eastAsia="Times New Roman" w:cs="Times New Roman"/>
                <w:lang w:val="en" w:eastAsia="en-GB"/>
              </w:rPr>
              <w:t xml:space="preserve"> should be taught to identify how sounds are made, associating some of them with something vibrating. </w:t>
            </w:r>
          </w:p>
          <w:p w:rsidR="00167C07" w:rsidRPr="00ED1734" w:rsidRDefault="00167C07" w:rsidP="00167C07">
            <w:pPr>
              <w:rPr>
                <w:u w:val="single"/>
              </w:rPr>
            </w:pPr>
            <w:r w:rsidRPr="00ED1734">
              <w:rPr>
                <w:rFonts w:eastAsia="Times New Roman" w:cs="Times New Roman"/>
                <w:lang w:val="en" w:eastAsia="en-GB"/>
              </w:rPr>
              <w:t xml:space="preserve">Pupils should be able </w:t>
            </w:r>
            <w:r w:rsidRPr="00ED1734">
              <w:rPr>
                <w:rFonts w:eastAsia="Times New Roman" w:cs="Times New Roman"/>
                <w:lang w:val="en" w:eastAsia="en-GB"/>
              </w:rPr>
              <w:lastRenderedPageBreak/>
              <w:t xml:space="preserve">to </w:t>
            </w:r>
            <w:proofErr w:type="spellStart"/>
            <w:r w:rsidRPr="00ED1734">
              <w:rPr>
                <w:rFonts w:eastAsia="Times New Roman" w:cs="Times New Roman"/>
                <w:lang w:val="en" w:eastAsia="en-GB"/>
              </w:rPr>
              <w:t>recognise</w:t>
            </w:r>
            <w:proofErr w:type="spellEnd"/>
            <w:r w:rsidRPr="00ED1734">
              <w:rPr>
                <w:rFonts w:eastAsia="Times New Roman" w:cs="Times New Roman"/>
                <w:lang w:val="en" w:eastAsia="en-GB"/>
              </w:rPr>
              <w:t xml:space="preserve"> that vibrations from sounds travel through a medium to the ear.</w:t>
            </w:r>
          </w:p>
        </w:tc>
        <w:tc>
          <w:tcPr>
            <w:tcW w:w="2304" w:type="dxa"/>
          </w:tcPr>
          <w:p w:rsidR="00F2483B" w:rsidRPr="00ED1734" w:rsidRDefault="00F2483B">
            <w:pPr>
              <w:rPr>
                <w:u w:val="single"/>
              </w:rPr>
            </w:pPr>
            <w:r w:rsidRPr="00ED1734">
              <w:rPr>
                <w:u w:val="single"/>
              </w:rPr>
              <w:lastRenderedPageBreak/>
              <w:t>Science</w:t>
            </w:r>
          </w:p>
          <w:p w:rsidR="00ED1734" w:rsidRDefault="0055243D" w:rsidP="00ED1734">
            <w:pPr>
              <w:rPr>
                <w:b/>
                <w:u w:val="single"/>
              </w:rPr>
            </w:pPr>
            <w:r w:rsidRPr="00ED1734">
              <w:rPr>
                <w:b/>
                <w:u w:val="single"/>
              </w:rPr>
              <w:t>States of matter</w:t>
            </w:r>
          </w:p>
          <w:p w:rsidR="0055243D" w:rsidRPr="00ED1734" w:rsidRDefault="00ED1734" w:rsidP="00ED1734">
            <w:pPr>
              <w:rPr>
                <w:b/>
                <w:u w:val="single"/>
              </w:rPr>
            </w:pPr>
            <w:r w:rsidRPr="00ED1734">
              <w:rPr>
                <w:rFonts w:eastAsia="Times New Roman" w:cs="Times New Roman"/>
                <w:lang w:val="en" w:eastAsia="en-GB"/>
              </w:rPr>
              <w:t>Pupils</w:t>
            </w:r>
            <w:r w:rsidR="0055243D" w:rsidRPr="00ED1734">
              <w:rPr>
                <w:rFonts w:eastAsia="Times New Roman" w:cs="Times New Roman"/>
                <w:lang w:val="en" w:eastAsia="en-GB"/>
              </w:rPr>
              <w:t xml:space="preserve"> should compare and group materials together, according to whether they are solids, liquids or gases. In addition, they should observe that </w:t>
            </w:r>
            <w:r w:rsidR="0055243D" w:rsidRPr="00ED1734">
              <w:rPr>
                <w:rFonts w:eastAsia="Times New Roman" w:cs="Times New Roman"/>
                <w:lang w:val="en" w:eastAsia="en-GB"/>
              </w:rPr>
              <w:lastRenderedPageBreak/>
              <w:t xml:space="preserve">some materials change state when they are heated or cooled, and measure or research the temperature at which this happens in degrees Celsius (°C). </w:t>
            </w:r>
          </w:p>
          <w:p w:rsidR="0055243D" w:rsidRPr="00ED1734" w:rsidRDefault="0055243D">
            <w:pPr>
              <w:rPr>
                <w:b/>
                <w:u w:val="single"/>
              </w:rPr>
            </w:pPr>
          </w:p>
        </w:tc>
        <w:tc>
          <w:tcPr>
            <w:tcW w:w="2186" w:type="dxa"/>
          </w:tcPr>
          <w:p w:rsidR="00F2483B" w:rsidRPr="00ED1734" w:rsidRDefault="00F2483B">
            <w:pPr>
              <w:rPr>
                <w:u w:val="single"/>
              </w:rPr>
            </w:pPr>
            <w:r w:rsidRPr="00ED1734">
              <w:rPr>
                <w:u w:val="single"/>
              </w:rPr>
              <w:lastRenderedPageBreak/>
              <w:t>Science</w:t>
            </w:r>
          </w:p>
          <w:p w:rsidR="00ED1734" w:rsidRDefault="0055243D" w:rsidP="00ED1734">
            <w:pPr>
              <w:rPr>
                <w:b/>
                <w:u w:val="single"/>
              </w:rPr>
            </w:pPr>
            <w:r w:rsidRPr="00ED1734">
              <w:rPr>
                <w:b/>
                <w:u w:val="single"/>
              </w:rPr>
              <w:t>States of matter</w:t>
            </w:r>
          </w:p>
          <w:p w:rsidR="0055243D" w:rsidRPr="00ED1734" w:rsidRDefault="00ED1734" w:rsidP="00ED1734">
            <w:pPr>
              <w:rPr>
                <w:b/>
                <w:u w:val="single"/>
              </w:rPr>
            </w:pPr>
            <w:r>
              <w:rPr>
                <w:rFonts w:eastAsia="Times New Roman" w:cs="Times New Roman"/>
                <w:lang w:val="en" w:eastAsia="en-GB"/>
              </w:rPr>
              <w:t>C</w:t>
            </w:r>
            <w:r w:rsidR="0055243D" w:rsidRPr="00ED1734">
              <w:rPr>
                <w:rFonts w:eastAsia="Times New Roman" w:cs="Times New Roman"/>
                <w:lang w:val="en" w:eastAsia="en-GB"/>
              </w:rPr>
              <w:t xml:space="preserve">hildren should compare and group materials together, according to whether they are solids, liquids or gases. Ensure that children </w:t>
            </w:r>
            <w:r w:rsidR="0055243D" w:rsidRPr="00ED1734">
              <w:rPr>
                <w:rFonts w:eastAsia="Times New Roman" w:cs="Times New Roman"/>
                <w:lang w:val="en" w:eastAsia="en-GB"/>
              </w:rPr>
              <w:lastRenderedPageBreak/>
              <w:t>can identify the part played by evaporation and condensation in the water cycle.</w:t>
            </w:r>
          </w:p>
          <w:p w:rsidR="0055243D" w:rsidRPr="00ED1734" w:rsidRDefault="0055243D">
            <w:pPr>
              <w:rPr>
                <w:b/>
                <w:u w:val="single"/>
              </w:rPr>
            </w:pPr>
          </w:p>
        </w:tc>
        <w:tc>
          <w:tcPr>
            <w:tcW w:w="2816" w:type="dxa"/>
          </w:tcPr>
          <w:p w:rsidR="00F2483B" w:rsidRPr="00ED1734" w:rsidRDefault="00F2483B">
            <w:pPr>
              <w:rPr>
                <w:u w:val="single"/>
              </w:rPr>
            </w:pPr>
            <w:r w:rsidRPr="00ED1734">
              <w:rPr>
                <w:u w:val="single"/>
              </w:rPr>
              <w:lastRenderedPageBreak/>
              <w:t>Science</w:t>
            </w:r>
          </w:p>
          <w:p w:rsidR="0055243D" w:rsidRPr="00ED1734" w:rsidRDefault="0055243D" w:rsidP="0055243D">
            <w:pPr>
              <w:rPr>
                <w:b/>
                <w:u w:val="single"/>
              </w:rPr>
            </w:pPr>
            <w:r w:rsidRPr="00ED1734">
              <w:rPr>
                <w:b/>
                <w:u w:val="single"/>
              </w:rPr>
              <w:t>All living things including food chains</w:t>
            </w:r>
          </w:p>
          <w:p w:rsidR="0055243D" w:rsidRPr="00ED1734" w:rsidRDefault="0055243D" w:rsidP="0055243D">
            <w:pPr>
              <w:rPr>
                <w:b/>
                <w:u w:val="single"/>
              </w:rPr>
            </w:pPr>
            <w:r w:rsidRPr="00ED1734">
              <w:rPr>
                <w:rFonts w:eastAsia="Times New Roman" w:cs="Times New Roman"/>
                <w:lang w:val="en" w:eastAsia="en-GB"/>
              </w:rPr>
              <w:t xml:space="preserve">Pupils should be taught to </w:t>
            </w:r>
            <w:proofErr w:type="spellStart"/>
            <w:r w:rsidRPr="00ED1734">
              <w:rPr>
                <w:rFonts w:eastAsia="Times New Roman" w:cs="Times New Roman"/>
                <w:lang w:val="en" w:eastAsia="en-GB"/>
              </w:rPr>
              <w:t>recognise</w:t>
            </w:r>
            <w:proofErr w:type="spellEnd"/>
            <w:r w:rsidRPr="00ED1734">
              <w:rPr>
                <w:rFonts w:eastAsia="Times New Roman" w:cs="Times New Roman"/>
                <w:lang w:val="en" w:eastAsia="en-GB"/>
              </w:rPr>
              <w:t xml:space="preserve"> that living things can be grouped in a variety of ways. Make children explore and use classification keys to help </w:t>
            </w:r>
            <w:r w:rsidRPr="00ED1734">
              <w:rPr>
                <w:rFonts w:eastAsia="Times New Roman" w:cs="Times New Roman"/>
                <w:lang w:val="en" w:eastAsia="en-GB"/>
              </w:rPr>
              <w:lastRenderedPageBreak/>
              <w:t xml:space="preserve">group, identify and name a variety of living things in their local and wider environment. </w:t>
            </w:r>
          </w:p>
          <w:p w:rsidR="0055243D" w:rsidRPr="00ED1734" w:rsidRDefault="0055243D">
            <w:pPr>
              <w:rPr>
                <w:b/>
                <w:u w:val="single"/>
              </w:rPr>
            </w:pPr>
          </w:p>
        </w:tc>
        <w:tc>
          <w:tcPr>
            <w:tcW w:w="2395" w:type="dxa"/>
          </w:tcPr>
          <w:p w:rsidR="00F2483B" w:rsidRPr="00ED1734" w:rsidRDefault="00F2483B">
            <w:pPr>
              <w:rPr>
                <w:u w:val="single"/>
              </w:rPr>
            </w:pPr>
            <w:r w:rsidRPr="00ED1734">
              <w:rPr>
                <w:u w:val="single"/>
              </w:rPr>
              <w:lastRenderedPageBreak/>
              <w:t>Science</w:t>
            </w:r>
          </w:p>
          <w:p w:rsidR="00ED1734" w:rsidRDefault="0055243D" w:rsidP="00ED1734">
            <w:pPr>
              <w:rPr>
                <w:b/>
                <w:u w:val="single"/>
              </w:rPr>
            </w:pPr>
            <w:r w:rsidRPr="00ED1734">
              <w:rPr>
                <w:b/>
                <w:u w:val="single"/>
              </w:rPr>
              <w:t>Electricity</w:t>
            </w:r>
          </w:p>
          <w:p w:rsidR="0055243D" w:rsidRPr="00ED1734" w:rsidRDefault="0055243D" w:rsidP="00ED1734">
            <w:pPr>
              <w:rPr>
                <w:b/>
                <w:u w:val="single"/>
              </w:rPr>
            </w:pPr>
            <w:r w:rsidRPr="00ED1734">
              <w:rPr>
                <w:rFonts w:eastAsia="Times New Roman" w:cs="Times New Roman"/>
                <w:lang w:val="en" w:eastAsia="en-GB"/>
              </w:rPr>
              <w:t xml:space="preserve">Pupils should be taught to identify common appliances that run on electricity Children should be able to construct a simple series electrical circuit, </w:t>
            </w:r>
            <w:r w:rsidRPr="00ED1734">
              <w:rPr>
                <w:rFonts w:eastAsia="Times New Roman" w:cs="Times New Roman"/>
                <w:lang w:val="en" w:eastAsia="en-GB"/>
              </w:rPr>
              <w:lastRenderedPageBreak/>
              <w:t>identifying and naming its basic parts, including cells, wires, bulbs, switches and buzzers.</w:t>
            </w:r>
          </w:p>
        </w:tc>
      </w:tr>
      <w:tr w:rsidR="00F2483B" w:rsidTr="004E5738">
        <w:tc>
          <w:tcPr>
            <w:tcW w:w="2291" w:type="dxa"/>
          </w:tcPr>
          <w:p w:rsidR="00F2483B" w:rsidRDefault="00F2483B" w:rsidP="00F2483B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RE</w:t>
            </w:r>
          </w:p>
          <w:p w:rsidR="00F2483B" w:rsidRPr="00A2681E" w:rsidRDefault="0017216F" w:rsidP="00F2483B">
            <w:pPr>
              <w:rPr>
                <w:b/>
                <w:u w:val="single"/>
              </w:rPr>
            </w:pPr>
            <w:r w:rsidRPr="00A2681E">
              <w:rPr>
                <w:b/>
                <w:u w:val="single"/>
              </w:rPr>
              <w:t>What makes me the person I am?</w:t>
            </w:r>
          </w:p>
          <w:p w:rsidR="0017216F" w:rsidRPr="004D1D4E" w:rsidRDefault="00A2681E" w:rsidP="00F2483B">
            <w:r w:rsidRPr="004D1D4E">
              <w:t>Pupils will identify people that influence their lives and the importance of them; Inspirational qualities.</w:t>
            </w:r>
          </w:p>
          <w:p w:rsidR="0017216F" w:rsidRPr="0017216F" w:rsidRDefault="0017216F" w:rsidP="00F2483B">
            <w:pPr>
              <w:rPr>
                <w:sz w:val="20"/>
                <w:szCs w:val="20"/>
              </w:rPr>
            </w:pPr>
            <w:r w:rsidRPr="0017216F">
              <w:rPr>
                <w:sz w:val="20"/>
                <w:szCs w:val="20"/>
                <w:highlight w:val="yellow"/>
              </w:rPr>
              <w:t>DIWALI PRODUCTION</w:t>
            </w:r>
          </w:p>
        </w:tc>
        <w:tc>
          <w:tcPr>
            <w:tcW w:w="2291" w:type="dxa"/>
          </w:tcPr>
          <w:p w:rsidR="00F2483B" w:rsidRDefault="00F2483B">
            <w:pPr>
              <w:rPr>
                <w:u w:val="single"/>
              </w:rPr>
            </w:pPr>
            <w:r w:rsidRPr="00F2483B">
              <w:rPr>
                <w:u w:val="single"/>
              </w:rPr>
              <w:t>RE</w:t>
            </w:r>
          </w:p>
          <w:p w:rsidR="0017216F" w:rsidRPr="00A2681E" w:rsidRDefault="0017216F">
            <w:pPr>
              <w:rPr>
                <w:b/>
                <w:u w:val="single"/>
              </w:rPr>
            </w:pPr>
            <w:r w:rsidRPr="00A2681E">
              <w:rPr>
                <w:b/>
                <w:u w:val="single"/>
              </w:rPr>
              <w:t>Why is the bible special for Christians?</w:t>
            </w:r>
          </w:p>
          <w:p w:rsidR="00A2681E" w:rsidRPr="004D1D4E" w:rsidRDefault="00A2681E">
            <w:r w:rsidRPr="004D1D4E">
              <w:t>Pupils will discuss how the commandments and biblical proverbs help Christians live.</w:t>
            </w:r>
          </w:p>
        </w:tc>
        <w:tc>
          <w:tcPr>
            <w:tcW w:w="2304" w:type="dxa"/>
          </w:tcPr>
          <w:p w:rsidR="00F2483B" w:rsidRPr="004D1D4E" w:rsidRDefault="00F2483B">
            <w:pPr>
              <w:rPr>
                <w:u w:val="single"/>
              </w:rPr>
            </w:pPr>
            <w:r w:rsidRPr="004D1D4E">
              <w:rPr>
                <w:u w:val="single"/>
              </w:rPr>
              <w:t>RE</w:t>
            </w:r>
          </w:p>
          <w:p w:rsidR="0017216F" w:rsidRPr="004D1D4E" w:rsidRDefault="0017216F">
            <w:pPr>
              <w:rPr>
                <w:b/>
                <w:u w:val="single"/>
              </w:rPr>
            </w:pPr>
            <w:r w:rsidRPr="004D1D4E">
              <w:rPr>
                <w:b/>
                <w:u w:val="single"/>
              </w:rPr>
              <w:t>Which religions are represented in our neighbourhood?</w:t>
            </w:r>
          </w:p>
          <w:p w:rsidR="00A2681E" w:rsidRPr="004D1D4E" w:rsidRDefault="00A2681E">
            <w:r w:rsidRPr="004D1D4E">
              <w:t>Pupils will explore different places of worship in their local area.</w:t>
            </w:r>
          </w:p>
        </w:tc>
        <w:tc>
          <w:tcPr>
            <w:tcW w:w="2186" w:type="dxa"/>
          </w:tcPr>
          <w:p w:rsidR="00F2483B" w:rsidRPr="004D1D4E" w:rsidRDefault="00F2483B">
            <w:pPr>
              <w:rPr>
                <w:u w:val="single"/>
              </w:rPr>
            </w:pPr>
            <w:r w:rsidRPr="004D1D4E">
              <w:rPr>
                <w:u w:val="single"/>
              </w:rPr>
              <w:t>RE</w:t>
            </w:r>
          </w:p>
          <w:p w:rsidR="0017216F" w:rsidRPr="004D1D4E" w:rsidRDefault="0017216F">
            <w:pPr>
              <w:rPr>
                <w:b/>
                <w:u w:val="single"/>
              </w:rPr>
            </w:pPr>
            <w:r w:rsidRPr="004D1D4E">
              <w:rPr>
                <w:b/>
                <w:u w:val="single"/>
              </w:rPr>
              <w:t>Which religions are represented in our neighbourhood?</w:t>
            </w:r>
          </w:p>
          <w:p w:rsidR="0017216F" w:rsidRPr="004D1D4E" w:rsidRDefault="00A2681E">
            <w:r w:rsidRPr="004D1D4E">
              <w:t>Pupils will discuss the events leading up to Easter and the importance of them.</w:t>
            </w:r>
          </w:p>
        </w:tc>
        <w:tc>
          <w:tcPr>
            <w:tcW w:w="2816" w:type="dxa"/>
          </w:tcPr>
          <w:p w:rsidR="00F2483B" w:rsidRPr="004D1D4E" w:rsidRDefault="00F2483B">
            <w:pPr>
              <w:rPr>
                <w:u w:val="single"/>
              </w:rPr>
            </w:pPr>
            <w:r w:rsidRPr="004D1D4E">
              <w:rPr>
                <w:u w:val="single"/>
              </w:rPr>
              <w:t>RE</w:t>
            </w:r>
          </w:p>
          <w:p w:rsidR="0017216F" w:rsidRPr="004D1D4E" w:rsidRDefault="0017216F">
            <w:pPr>
              <w:rPr>
                <w:b/>
                <w:u w:val="single"/>
              </w:rPr>
            </w:pPr>
            <w:r w:rsidRPr="004D1D4E">
              <w:rPr>
                <w:b/>
                <w:u w:val="single"/>
              </w:rPr>
              <w:t>What happens when someone gets married?</w:t>
            </w:r>
          </w:p>
          <w:p w:rsidR="00A2681E" w:rsidRPr="004D1D4E" w:rsidRDefault="00A2681E">
            <w:r w:rsidRPr="004D1D4E">
              <w:t>Pupils will compare wedding rituals from different faiths. They will explore the Hindu and Muslim ceremonies.</w:t>
            </w:r>
          </w:p>
        </w:tc>
        <w:tc>
          <w:tcPr>
            <w:tcW w:w="2395" w:type="dxa"/>
          </w:tcPr>
          <w:p w:rsidR="00F2483B" w:rsidRPr="004D1D4E" w:rsidRDefault="00F2483B">
            <w:pPr>
              <w:rPr>
                <w:u w:val="single"/>
              </w:rPr>
            </w:pPr>
            <w:r w:rsidRPr="004D1D4E">
              <w:rPr>
                <w:u w:val="single"/>
              </w:rPr>
              <w:t>RE</w:t>
            </w:r>
          </w:p>
          <w:p w:rsidR="0017216F" w:rsidRPr="004D1D4E" w:rsidRDefault="0017216F">
            <w:pPr>
              <w:rPr>
                <w:b/>
                <w:u w:val="single"/>
              </w:rPr>
            </w:pPr>
            <w:r w:rsidRPr="004D1D4E">
              <w:rPr>
                <w:b/>
                <w:u w:val="single"/>
              </w:rPr>
              <w:t>How and why do Hindus worship?</w:t>
            </w:r>
          </w:p>
          <w:p w:rsidR="00A2681E" w:rsidRPr="004D1D4E" w:rsidRDefault="00A2681E">
            <w:r w:rsidRPr="004D1D4E">
              <w:t xml:space="preserve">Pupils will discuss how Hindus express their belief about God. </w:t>
            </w:r>
          </w:p>
        </w:tc>
      </w:tr>
      <w:tr w:rsidR="004E5738" w:rsidTr="004E5738">
        <w:tc>
          <w:tcPr>
            <w:tcW w:w="2291" w:type="dxa"/>
          </w:tcPr>
          <w:p w:rsidR="004E5738" w:rsidRPr="00CE28AD" w:rsidRDefault="004E5738" w:rsidP="00FC7B75">
            <w:pPr>
              <w:rPr>
                <w:u w:val="single"/>
              </w:rPr>
            </w:pPr>
            <w:r w:rsidRPr="00CE28AD">
              <w:rPr>
                <w:u w:val="single"/>
              </w:rPr>
              <w:t>P.E</w:t>
            </w:r>
          </w:p>
          <w:p w:rsidR="004E5738" w:rsidRPr="00CE28AD" w:rsidRDefault="00CE28AD" w:rsidP="00FC7B75">
            <w:r w:rsidRPr="00CE28AD">
              <w:rPr>
                <w:b/>
              </w:rPr>
              <w:t>Indoor: Dance</w:t>
            </w:r>
            <w:r>
              <w:t xml:space="preserve"> </w:t>
            </w:r>
            <w:r w:rsidR="004E5738" w:rsidRPr="00CE28AD">
              <w:t xml:space="preserve"> Electricity</w:t>
            </w:r>
          </w:p>
          <w:p w:rsidR="004E5738" w:rsidRPr="00CE28AD" w:rsidRDefault="004E5738" w:rsidP="00FC7B75"/>
          <w:p w:rsidR="004E5738" w:rsidRPr="00CE28AD" w:rsidRDefault="004E5738" w:rsidP="00FC7B75">
            <w:pPr>
              <w:rPr>
                <w:b/>
                <w:u w:val="single"/>
              </w:rPr>
            </w:pPr>
            <w:r w:rsidRPr="00CE28AD">
              <w:rPr>
                <w:b/>
              </w:rPr>
              <w:t>Outdoor: Tag Rugby</w:t>
            </w:r>
          </w:p>
        </w:tc>
        <w:tc>
          <w:tcPr>
            <w:tcW w:w="2291" w:type="dxa"/>
          </w:tcPr>
          <w:p w:rsidR="004E5738" w:rsidRPr="00CE28AD" w:rsidRDefault="004E5738" w:rsidP="004E5738">
            <w:pPr>
              <w:rPr>
                <w:u w:val="single"/>
              </w:rPr>
            </w:pPr>
            <w:r w:rsidRPr="00CE28AD">
              <w:rPr>
                <w:u w:val="single"/>
              </w:rPr>
              <w:t>P.E</w:t>
            </w:r>
          </w:p>
          <w:p w:rsidR="004E5738" w:rsidRPr="00CE28AD" w:rsidRDefault="00CE28AD" w:rsidP="00FC7B75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CE28AD">
              <w:rPr>
                <w:rFonts w:asciiTheme="minorHAnsi" w:hAnsiTheme="minorHAnsi"/>
                <w:b/>
                <w:sz w:val="22"/>
                <w:szCs w:val="22"/>
                <w:u w:val="none"/>
              </w:rPr>
              <w:t>Indoor: Gymnastics</w:t>
            </w:r>
            <w:r>
              <w:rPr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="004E5738" w:rsidRPr="00CE28AD">
              <w:rPr>
                <w:rFonts w:asciiTheme="minorHAnsi" w:hAnsiTheme="minorHAnsi"/>
                <w:sz w:val="22"/>
                <w:szCs w:val="22"/>
                <w:u w:val="none"/>
              </w:rPr>
              <w:t>Receiving Body Weight</w:t>
            </w:r>
          </w:p>
          <w:p w:rsidR="004E5738" w:rsidRPr="00CE28AD" w:rsidRDefault="004E5738" w:rsidP="00FC7B75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  <w:p w:rsidR="004E5738" w:rsidRPr="00CE28AD" w:rsidRDefault="004E5738" w:rsidP="00FC7B75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  <w:u w:val="none"/>
              </w:rPr>
            </w:pPr>
            <w:r w:rsidRPr="00CE28AD">
              <w:rPr>
                <w:rFonts w:asciiTheme="minorHAnsi" w:hAnsiTheme="minorHAnsi"/>
                <w:b/>
                <w:sz w:val="22"/>
                <w:szCs w:val="22"/>
                <w:u w:val="none"/>
              </w:rPr>
              <w:t>Outdoor: Basketball</w:t>
            </w:r>
          </w:p>
          <w:p w:rsidR="004E5738" w:rsidRPr="00CE28AD" w:rsidRDefault="004E5738" w:rsidP="00FC7B75">
            <w:pPr>
              <w:rPr>
                <w:u w:val="single"/>
              </w:rPr>
            </w:pPr>
          </w:p>
        </w:tc>
        <w:tc>
          <w:tcPr>
            <w:tcW w:w="2304" w:type="dxa"/>
          </w:tcPr>
          <w:p w:rsidR="004E5738" w:rsidRPr="00CE28AD" w:rsidRDefault="004E5738" w:rsidP="004E5738">
            <w:pPr>
              <w:rPr>
                <w:u w:val="single"/>
              </w:rPr>
            </w:pPr>
            <w:r w:rsidRPr="00CE28AD">
              <w:rPr>
                <w:u w:val="single"/>
              </w:rPr>
              <w:t>P.E</w:t>
            </w:r>
          </w:p>
          <w:p w:rsidR="004E5738" w:rsidRPr="00CE28AD" w:rsidRDefault="004E5738" w:rsidP="00FC7B75">
            <w:r w:rsidRPr="00CE28AD">
              <w:rPr>
                <w:b/>
              </w:rPr>
              <w:t>Indoor: Yoga</w:t>
            </w:r>
            <w:r w:rsidR="00CE28AD" w:rsidRPr="00CE28AD">
              <w:rPr>
                <w:b/>
              </w:rPr>
              <w:t xml:space="preserve"> </w:t>
            </w:r>
            <w:r w:rsidR="000D0CAC" w:rsidRPr="00CE28AD">
              <w:rPr>
                <w:b/>
              </w:rPr>
              <w:t xml:space="preserve"> Swimming</w:t>
            </w:r>
            <w:r w:rsidR="00867C94" w:rsidRPr="00CE28AD">
              <w:rPr>
                <w:b/>
              </w:rPr>
              <w:t xml:space="preserve"> x 2 classes</w:t>
            </w:r>
          </w:p>
          <w:p w:rsidR="004E5738" w:rsidRPr="00CE28AD" w:rsidRDefault="004E5738" w:rsidP="00FC7B75"/>
          <w:p w:rsidR="004E5738" w:rsidRPr="00CE28AD" w:rsidRDefault="004E5738" w:rsidP="00FC7B75">
            <w:r w:rsidRPr="00CE28AD">
              <w:rPr>
                <w:b/>
              </w:rPr>
              <w:t>Outdoor: Tennis</w:t>
            </w:r>
            <w:r w:rsidR="00CE28AD">
              <w:t xml:space="preserve"> </w:t>
            </w:r>
            <w:r w:rsidR="000D0CAC" w:rsidRPr="00CE28AD">
              <w:t xml:space="preserve"> </w:t>
            </w:r>
            <w:r w:rsidR="000D0CAC" w:rsidRPr="00CE28AD">
              <w:rPr>
                <w:b/>
              </w:rPr>
              <w:t>Swimming</w:t>
            </w:r>
            <w:r w:rsidR="00867C94" w:rsidRPr="00CE28AD">
              <w:rPr>
                <w:b/>
              </w:rPr>
              <w:t xml:space="preserve"> x 2 classes</w:t>
            </w:r>
          </w:p>
        </w:tc>
        <w:tc>
          <w:tcPr>
            <w:tcW w:w="2186" w:type="dxa"/>
          </w:tcPr>
          <w:p w:rsidR="004E5738" w:rsidRPr="00CE28AD" w:rsidRDefault="004E5738" w:rsidP="004E5738">
            <w:pPr>
              <w:rPr>
                <w:u w:val="single"/>
              </w:rPr>
            </w:pPr>
            <w:r w:rsidRPr="00CE28AD">
              <w:rPr>
                <w:u w:val="single"/>
              </w:rPr>
              <w:t>P.E</w:t>
            </w:r>
          </w:p>
          <w:p w:rsidR="004E5738" w:rsidRPr="00CE28AD" w:rsidRDefault="00CE28AD" w:rsidP="00FC7B75">
            <w:r w:rsidRPr="00CE28AD">
              <w:rPr>
                <w:b/>
              </w:rPr>
              <w:t>Indoor: Dance</w:t>
            </w:r>
            <w:r>
              <w:t xml:space="preserve"> </w:t>
            </w:r>
            <w:proofErr w:type="spellStart"/>
            <w:r w:rsidR="004E5738" w:rsidRPr="00CE28AD">
              <w:t>Wimbeldon</w:t>
            </w:r>
            <w:proofErr w:type="spellEnd"/>
          </w:p>
          <w:p w:rsidR="004E5738" w:rsidRPr="00CE28AD" w:rsidRDefault="00867C94" w:rsidP="00FC7B75">
            <w:pPr>
              <w:rPr>
                <w:b/>
              </w:rPr>
            </w:pPr>
            <w:r w:rsidRPr="00CE28AD">
              <w:rPr>
                <w:b/>
              </w:rPr>
              <w:t>Swimming x 1 class</w:t>
            </w:r>
          </w:p>
          <w:p w:rsidR="00867C94" w:rsidRPr="00CE28AD" w:rsidRDefault="00867C94" w:rsidP="00FC7B75"/>
          <w:p w:rsidR="004E5738" w:rsidRPr="00CE28AD" w:rsidRDefault="004E5738" w:rsidP="000D0CAC">
            <w:pPr>
              <w:rPr>
                <w:b/>
              </w:rPr>
            </w:pPr>
            <w:r w:rsidRPr="00CE28AD">
              <w:rPr>
                <w:b/>
              </w:rPr>
              <w:t xml:space="preserve">Outdoor: Cricket </w:t>
            </w:r>
          </w:p>
          <w:p w:rsidR="00867C94" w:rsidRPr="00CE28AD" w:rsidRDefault="00867C94" w:rsidP="00867C94">
            <w:r w:rsidRPr="00CE28AD">
              <w:rPr>
                <w:b/>
              </w:rPr>
              <w:t>Swimming x 1 class</w:t>
            </w:r>
          </w:p>
          <w:p w:rsidR="00867C94" w:rsidRPr="00CE28AD" w:rsidRDefault="00867C94" w:rsidP="000D0CAC">
            <w:pPr>
              <w:rPr>
                <w:u w:val="single"/>
              </w:rPr>
            </w:pPr>
          </w:p>
        </w:tc>
        <w:tc>
          <w:tcPr>
            <w:tcW w:w="2816" w:type="dxa"/>
          </w:tcPr>
          <w:p w:rsidR="004E5738" w:rsidRPr="00CE28AD" w:rsidRDefault="004E5738" w:rsidP="004E5738">
            <w:pPr>
              <w:rPr>
                <w:u w:val="single"/>
              </w:rPr>
            </w:pPr>
            <w:r w:rsidRPr="00CE28AD">
              <w:rPr>
                <w:u w:val="single"/>
              </w:rPr>
              <w:t>P.E</w:t>
            </w:r>
          </w:p>
          <w:p w:rsidR="004E5738" w:rsidRPr="00CE28AD" w:rsidRDefault="004E5738" w:rsidP="00FC7B75">
            <w:pPr>
              <w:rPr>
                <w:b/>
              </w:rPr>
            </w:pPr>
            <w:r w:rsidRPr="00CE28AD">
              <w:rPr>
                <w:b/>
              </w:rPr>
              <w:t>Indoor: Handball</w:t>
            </w:r>
          </w:p>
          <w:p w:rsidR="004E5738" w:rsidRPr="00CE28AD" w:rsidRDefault="004E5738" w:rsidP="00FC7B75"/>
          <w:p w:rsidR="00CE28AD" w:rsidRPr="00CE28AD" w:rsidRDefault="00CE28AD" w:rsidP="00FC7B75">
            <w:pPr>
              <w:rPr>
                <w:b/>
              </w:rPr>
            </w:pPr>
            <w:r w:rsidRPr="00CE28AD">
              <w:rPr>
                <w:b/>
              </w:rPr>
              <w:t xml:space="preserve">Outdoor: Athletics </w:t>
            </w:r>
          </w:p>
          <w:p w:rsidR="004E5738" w:rsidRPr="00CE28AD" w:rsidRDefault="004E5738" w:rsidP="00FC7B75">
            <w:pPr>
              <w:rPr>
                <w:u w:val="single"/>
              </w:rPr>
            </w:pPr>
            <w:r w:rsidRPr="00CE28AD">
              <w:t>Sport’s Day Prep</w:t>
            </w:r>
          </w:p>
        </w:tc>
        <w:tc>
          <w:tcPr>
            <w:tcW w:w="2395" w:type="dxa"/>
          </w:tcPr>
          <w:p w:rsidR="004E5738" w:rsidRPr="00CE28AD" w:rsidRDefault="004E5738" w:rsidP="004E5738">
            <w:pPr>
              <w:rPr>
                <w:u w:val="single"/>
              </w:rPr>
            </w:pPr>
            <w:r w:rsidRPr="00CE28AD">
              <w:rPr>
                <w:u w:val="single"/>
              </w:rPr>
              <w:t>P.E</w:t>
            </w:r>
          </w:p>
          <w:p w:rsidR="004E5738" w:rsidRPr="00CE28AD" w:rsidRDefault="00CE28AD" w:rsidP="00FC7B75">
            <w:r w:rsidRPr="00CE28AD">
              <w:rPr>
                <w:b/>
              </w:rPr>
              <w:t>Indoor: Gymnastics</w:t>
            </w:r>
            <w:r>
              <w:t xml:space="preserve"> </w:t>
            </w:r>
            <w:r w:rsidR="004E5738" w:rsidRPr="00CE28AD">
              <w:t xml:space="preserve"> Rolling</w:t>
            </w:r>
          </w:p>
          <w:p w:rsidR="004E5738" w:rsidRPr="00CE28AD" w:rsidRDefault="004E5738" w:rsidP="00FC7B75"/>
          <w:p w:rsidR="004E5738" w:rsidRPr="00CE28AD" w:rsidRDefault="004E5738" w:rsidP="00FC7B75">
            <w:pPr>
              <w:rPr>
                <w:u w:val="single"/>
              </w:rPr>
            </w:pPr>
            <w:r w:rsidRPr="00CE28AD">
              <w:rPr>
                <w:b/>
              </w:rPr>
              <w:t>Outdoor: Athletics and Games</w:t>
            </w:r>
            <w:r w:rsidRPr="00CE28AD">
              <w:t>.</w:t>
            </w:r>
          </w:p>
        </w:tc>
      </w:tr>
      <w:tr w:rsidR="009E65BC" w:rsidTr="004E5738">
        <w:tc>
          <w:tcPr>
            <w:tcW w:w="2291" w:type="dxa"/>
          </w:tcPr>
          <w:p w:rsidR="009E65BC" w:rsidRPr="004D1D4E" w:rsidRDefault="009E65BC" w:rsidP="00ED0BB5">
            <w:pPr>
              <w:jc w:val="center"/>
              <w:rPr>
                <w:u w:val="single"/>
              </w:rPr>
            </w:pPr>
            <w:r w:rsidRPr="004D1D4E">
              <w:rPr>
                <w:u w:val="single"/>
              </w:rPr>
              <w:t>Online safety</w:t>
            </w:r>
          </w:p>
          <w:p w:rsidR="009E65BC" w:rsidRPr="004D1D4E" w:rsidRDefault="009E65BC" w:rsidP="00ED0BB5">
            <w:pPr>
              <w:jc w:val="center"/>
              <w:rPr>
                <w:u w:val="single"/>
              </w:rPr>
            </w:pPr>
          </w:p>
          <w:p w:rsidR="009E65BC" w:rsidRPr="00B20E77" w:rsidRDefault="009E65BC" w:rsidP="00ED0BB5">
            <w:pPr>
              <w:jc w:val="center"/>
              <w:rPr>
                <w:b/>
              </w:rPr>
            </w:pPr>
            <w:r w:rsidRPr="00B20E77">
              <w:rPr>
                <w:b/>
              </w:rPr>
              <w:t>Unit 4.2</w:t>
            </w:r>
          </w:p>
        </w:tc>
        <w:tc>
          <w:tcPr>
            <w:tcW w:w="2291" w:type="dxa"/>
          </w:tcPr>
          <w:p w:rsidR="009E65BC" w:rsidRPr="004D1D4E" w:rsidRDefault="009E65BC" w:rsidP="00ED0BB5">
            <w:pPr>
              <w:jc w:val="center"/>
              <w:rPr>
                <w:szCs w:val="32"/>
                <w:u w:val="single"/>
              </w:rPr>
            </w:pPr>
            <w:r w:rsidRPr="004D1D4E">
              <w:rPr>
                <w:szCs w:val="32"/>
                <w:u w:val="single"/>
              </w:rPr>
              <w:t>Internet</w:t>
            </w:r>
          </w:p>
          <w:p w:rsidR="009E65BC" w:rsidRPr="004D1D4E" w:rsidRDefault="009E65BC" w:rsidP="00ED0BB5">
            <w:pPr>
              <w:rPr>
                <w:szCs w:val="32"/>
              </w:rPr>
            </w:pPr>
          </w:p>
          <w:p w:rsidR="009E65BC" w:rsidRPr="00B20E77" w:rsidRDefault="009E65BC" w:rsidP="00ED0BB5">
            <w:pPr>
              <w:jc w:val="center"/>
              <w:rPr>
                <w:b/>
                <w:szCs w:val="32"/>
              </w:rPr>
            </w:pPr>
            <w:r w:rsidRPr="00B20E77">
              <w:rPr>
                <w:b/>
                <w:szCs w:val="32"/>
              </w:rPr>
              <w:t>Unit 4.7 effective searching</w:t>
            </w:r>
          </w:p>
          <w:p w:rsidR="009E65BC" w:rsidRPr="004D1D4E" w:rsidRDefault="009E65BC" w:rsidP="00ED0BB5">
            <w:pPr>
              <w:rPr>
                <w:szCs w:val="32"/>
              </w:rPr>
            </w:pPr>
          </w:p>
        </w:tc>
        <w:tc>
          <w:tcPr>
            <w:tcW w:w="2304" w:type="dxa"/>
          </w:tcPr>
          <w:p w:rsidR="009E65BC" w:rsidRPr="004D1D4E" w:rsidRDefault="009E65BC" w:rsidP="00ED0BB5">
            <w:pPr>
              <w:jc w:val="center"/>
              <w:rPr>
                <w:szCs w:val="32"/>
                <w:u w:val="single"/>
              </w:rPr>
            </w:pPr>
            <w:r w:rsidRPr="004D1D4E">
              <w:rPr>
                <w:szCs w:val="32"/>
                <w:u w:val="single"/>
              </w:rPr>
              <w:t>Control</w:t>
            </w:r>
          </w:p>
          <w:p w:rsidR="009E65BC" w:rsidRPr="004D1D4E" w:rsidRDefault="009E65BC" w:rsidP="00ED0BB5">
            <w:pPr>
              <w:rPr>
                <w:szCs w:val="32"/>
              </w:rPr>
            </w:pPr>
          </w:p>
          <w:p w:rsidR="009E65BC" w:rsidRPr="00B20E77" w:rsidRDefault="009E65BC" w:rsidP="00ED0BB5">
            <w:pPr>
              <w:jc w:val="center"/>
              <w:rPr>
                <w:b/>
                <w:u w:val="single"/>
              </w:rPr>
            </w:pPr>
            <w:r w:rsidRPr="00B20E77">
              <w:rPr>
                <w:b/>
                <w:szCs w:val="32"/>
              </w:rPr>
              <w:t>Unit 4.5 logo</w:t>
            </w:r>
          </w:p>
        </w:tc>
        <w:tc>
          <w:tcPr>
            <w:tcW w:w="2186" w:type="dxa"/>
          </w:tcPr>
          <w:p w:rsidR="009E65BC" w:rsidRPr="004D1D4E" w:rsidRDefault="009E65BC" w:rsidP="00ED0BB5">
            <w:pPr>
              <w:jc w:val="center"/>
              <w:rPr>
                <w:szCs w:val="32"/>
                <w:u w:val="single"/>
              </w:rPr>
            </w:pPr>
            <w:r w:rsidRPr="004D1D4E">
              <w:rPr>
                <w:szCs w:val="32"/>
                <w:u w:val="single"/>
              </w:rPr>
              <w:t>Handling data</w:t>
            </w:r>
          </w:p>
          <w:p w:rsidR="009E65BC" w:rsidRPr="004D1D4E" w:rsidRDefault="009E65BC" w:rsidP="00ED0BB5">
            <w:pPr>
              <w:rPr>
                <w:szCs w:val="32"/>
              </w:rPr>
            </w:pPr>
          </w:p>
          <w:p w:rsidR="009E65BC" w:rsidRPr="00B20E77" w:rsidRDefault="009E65BC" w:rsidP="00ED0BB5">
            <w:pPr>
              <w:rPr>
                <w:b/>
                <w:u w:val="single"/>
              </w:rPr>
            </w:pPr>
            <w:r w:rsidRPr="00B20E77">
              <w:rPr>
                <w:b/>
                <w:szCs w:val="32"/>
              </w:rPr>
              <w:t xml:space="preserve">Unit 4.3 </w:t>
            </w:r>
            <w:proofErr w:type="spellStart"/>
            <w:r w:rsidRPr="00B20E77">
              <w:rPr>
                <w:b/>
                <w:szCs w:val="32"/>
              </w:rPr>
              <w:t>spreadsheets</w:t>
            </w:r>
            <w:proofErr w:type="spellEnd"/>
          </w:p>
        </w:tc>
        <w:tc>
          <w:tcPr>
            <w:tcW w:w="2816" w:type="dxa"/>
          </w:tcPr>
          <w:p w:rsidR="009E65BC" w:rsidRPr="004D1D4E" w:rsidRDefault="009E65BC" w:rsidP="00ED0BB5">
            <w:pPr>
              <w:jc w:val="center"/>
              <w:rPr>
                <w:szCs w:val="32"/>
                <w:u w:val="single"/>
              </w:rPr>
            </w:pPr>
            <w:r w:rsidRPr="004D1D4E">
              <w:rPr>
                <w:szCs w:val="32"/>
                <w:u w:val="single"/>
              </w:rPr>
              <w:t>Word processing (linked to history)</w:t>
            </w:r>
          </w:p>
          <w:p w:rsidR="009E65BC" w:rsidRPr="004D1D4E" w:rsidRDefault="009E65BC" w:rsidP="00ED0BB5">
            <w:pPr>
              <w:rPr>
                <w:szCs w:val="32"/>
              </w:rPr>
            </w:pPr>
          </w:p>
          <w:p w:rsidR="009E65BC" w:rsidRPr="00B20E77" w:rsidRDefault="009E65BC" w:rsidP="00ED0BB5">
            <w:pPr>
              <w:jc w:val="center"/>
              <w:rPr>
                <w:b/>
                <w:u w:val="single"/>
              </w:rPr>
            </w:pPr>
            <w:r w:rsidRPr="00B20E77">
              <w:rPr>
                <w:b/>
                <w:szCs w:val="32"/>
              </w:rPr>
              <w:t>Unit 4.4 writing for different audiences</w:t>
            </w:r>
          </w:p>
        </w:tc>
        <w:tc>
          <w:tcPr>
            <w:tcW w:w="2395" w:type="dxa"/>
          </w:tcPr>
          <w:p w:rsidR="009E65BC" w:rsidRPr="004D1D4E" w:rsidRDefault="009E65BC" w:rsidP="00ED0BB5">
            <w:pPr>
              <w:jc w:val="center"/>
              <w:rPr>
                <w:u w:val="single"/>
              </w:rPr>
            </w:pPr>
            <w:r w:rsidRPr="004D1D4E">
              <w:rPr>
                <w:u w:val="single"/>
              </w:rPr>
              <w:t>Programming</w:t>
            </w:r>
          </w:p>
          <w:p w:rsidR="009E65BC" w:rsidRPr="004D1D4E" w:rsidRDefault="009E65BC" w:rsidP="00ED0BB5"/>
          <w:p w:rsidR="009E65BC" w:rsidRPr="00B20E77" w:rsidRDefault="009E65BC" w:rsidP="00ED0BB5">
            <w:pPr>
              <w:jc w:val="center"/>
              <w:rPr>
                <w:b/>
                <w:u w:val="single"/>
              </w:rPr>
            </w:pPr>
            <w:r w:rsidRPr="00B20E77">
              <w:rPr>
                <w:b/>
              </w:rPr>
              <w:t>Unit 4.1 coding</w:t>
            </w:r>
          </w:p>
        </w:tc>
      </w:tr>
      <w:tr w:rsidR="00F2483B" w:rsidTr="004E5738">
        <w:tc>
          <w:tcPr>
            <w:tcW w:w="2291" w:type="dxa"/>
          </w:tcPr>
          <w:p w:rsidR="00F2483B" w:rsidRPr="0090446F" w:rsidRDefault="00F2483B" w:rsidP="00F2483B">
            <w:pPr>
              <w:rPr>
                <w:u w:val="single"/>
              </w:rPr>
            </w:pPr>
            <w:r w:rsidRPr="0090446F">
              <w:rPr>
                <w:u w:val="single"/>
              </w:rPr>
              <w:t>MFL</w:t>
            </w:r>
          </w:p>
          <w:p w:rsidR="00647612" w:rsidRPr="0090446F" w:rsidRDefault="00B20E77" w:rsidP="00F2483B">
            <w:pPr>
              <w:rPr>
                <w:u w:val="single"/>
              </w:rPr>
            </w:pPr>
            <w:r w:rsidRPr="0090446F">
              <w:t xml:space="preserve">25 minute weekly lesson taught by </w:t>
            </w:r>
            <w:r w:rsidRPr="0090446F">
              <w:lastRenderedPageBreak/>
              <w:t>specialist teacher.</w:t>
            </w:r>
          </w:p>
        </w:tc>
        <w:tc>
          <w:tcPr>
            <w:tcW w:w="2291" w:type="dxa"/>
          </w:tcPr>
          <w:p w:rsidR="00F2483B" w:rsidRPr="0090446F" w:rsidRDefault="00F2483B" w:rsidP="00F2483B">
            <w:pPr>
              <w:rPr>
                <w:u w:val="single"/>
              </w:rPr>
            </w:pPr>
            <w:r w:rsidRPr="0090446F">
              <w:rPr>
                <w:u w:val="single"/>
              </w:rPr>
              <w:lastRenderedPageBreak/>
              <w:t>MFL</w:t>
            </w:r>
          </w:p>
          <w:p w:rsidR="00B20E77" w:rsidRPr="0090446F" w:rsidRDefault="00B20E77" w:rsidP="00F2483B">
            <w:pPr>
              <w:rPr>
                <w:u w:val="single"/>
              </w:rPr>
            </w:pPr>
            <w:r w:rsidRPr="0090446F">
              <w:t xml:space="preserve">25 minute weekly lesson taught by </w:t>
            </w:r>
            <w:r w:rsidRPr="0090446F">
              <w:lastRenderedPageBreak/>
              <w:t>specialist teacher.</w:t>
            </w:r>
          </w:p>
        </w:tc>
        <w:tc>
          <w:tcPr>
            <w:tcW w:w="2304" w:type="dxa"/>
          </w:tcPr>
          <w:p w:rsidR="00F2483B" w:rsidRPr="0090446F" w:rsidRDefault="00F2483B" w:rsidP="00F2483B">
            <w:pPr>
              <w:rPr>
                <w:u w:val="single"/>
              </w:rPr>
            </w:pPr>
            <w:r w:rsidRPr="0090446F">
              <w:rPr>
                <w:u w:val="single"/>
              </w:rPr>
              <w:lastRenderedPageBreak/>
              <w:t>MFL</w:t>
            </w:r>
          </w:p>
          <w:p w:rsidR="00B20E77" w:rsidRPr="0090446F" w:rsidRDefault="00B20E77" w:rsidP="00F2483B">
            <w:pPr>
              <w:rPr>
                <w:u w:val="single"/>
              </w:rPr>
            </w:pPr>
            <w:r w:rsidRPr="0090446F">
              <w:t xml:space="preserve">25 minute weekly lesson taught by </w:t>
            </w:r>
            <w:r w:rsidRPr="0090446F">
              <w:lastRenderedPageBreak/>
              <w:t>specialist teacher.</w:t>
            </w:r>
          </w:p>
        </w:tc>
        <w:tc>
          <w:tcPr>
            <w:tcW w:w="2186" w:type="dxa"/>
          </w:tcPr>
          <w:p w:rsidR="00F2483B" w:rsidRPr="0090446F" w:rsidRDefault="00F2483B" w:rsidP="00F2483B">
            <w:pPr>
              <w:rPr>
                <w:u w:val="single"/>
              </w:rPr>
            </w:pPr>
            <w:r w:rsidRPr="0090446F">
              <w:rPr>
                <w:u w:val="single"/>
              </w:rPr>
              <w:lastRenderedPageBreak/>
              <w:t>MFL</w:t>
            </w:r>
          </w:p>
          <w:p w:rsidR="00B20E77" w:rsidRPr="0090446F" w:rsidRDefault="00B20E77" w:rsidP="00F2483B">
            <w:pPr>
              <w:rPr>
                <w:u w:val="single"/>
              </w:rPr>
            </w:pPr>
            <w:r w:rsidRPr="0090446F">
              <w:t xml:space="preserve">25 minute weekly lesson taught by </w:t>
            </w:r>
            <w:r w:rsidRPr="0090446F">
              <w:lastRenderedPageBreak/>
              <w:t>specialist teacher.</w:t>
            </w:r>
          </w:p>
        </w:tc>
        <w:tc>
          <w:tcPr>
            <w:tcW w:w="2816" w:type="dxa"/>
          </w:tcPr>
          <w:p w:rsidR="00F2483B" w:rsidRPr="0090446F" w:rsidRDefault="00F2483B" w:rsidP="00F2483B">
            <w:pPr>
              <w:rPr>
                <w:u w:val="single"/>
              </w:rPr>
            </w:pPr>
            <w:r w:rsidRPr="0090446F">
              <w:rPr>
                <w:u w:val="single"/>
              </w:rPr>
              <w:lastRenderedPageBreak/>
              <w:t>MFL</w:t>
            </w:r>
          </w:p>
          <w:p w:rsidR="00B20E77" w:rsidRPr="0090446F" w:rsidRDefault="00B20E77" w:rsidP="00F2483B">
            <w:pPr>
              <w:rPr>
                <w:u w:val="single"/>
              </w:rPr>
            </w:pPr>
            <w:r w:rsidRPr="0090446F">
              <w:t>25 minute weekly lesson taught by specialist teacher.</w:t>
            </w:r>
          </w:p>
        </w:tc>
        <w:tc>
          <w:tcPr>
            <w:tcW w:w="2395" w:type="dxa"/>
          </w:tcPr>
          <w:p w:rsidR="00F2483B" w:rsidRPr="0090446F" w:rsidRDefault="00F2483B" w:rsidP="00F2483B">
            <w:pPr>
              <w:rPr>
                <w:u w:val="single"/>
              </w:rPr>
            </w:pPr>
            <w:r w:rsidRPr="0090446F">
              <w:rPr>
                <w:u w:val="single"/>
              </w:rPr>
              <w:t>MFL</w:t>
            </w:r>
          </w:p>
          <w:p w:rsidR="00B20E77" w:rsidRPr="0090446F" w:rsidRDefault="00B20E77" w:rsidP="00F2483B">
            <w:pPr>
              <w:rPr>
                <w:u w:val="single"/>
              </w:rPr>
            </w:pPr>
            <w:r w:rsidRPr="0090446F">
              <w:t xml:space="preserve">25 minute weekly lesson taught by </w:t>
            </w:r>
            <w:r w:rsidRPr="0090446F">
              <w:lastRenderedPageBreak/>
              <w:t>specialist teacher.</w:t>
            </w:r>
          </w:p>
        </w:tc>
      </w:tr>
      <w:tr w:rsidR="005D48B1" w:rsidTr="004E5738">
        <w:tc>
          <w:tcPr>
            <w:tcW w:w="2291" w:type="dxa"/>
          </w:tcPr>
          <w:p w:rsidR="005D48B1" w:rsidRDefault="005D48B1" w:rsidP="00B20E77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Art</w:t>
            </w:r>
          </w:p>
          <w:p w:rsidR="007076B4" w:rsidRPr="007076B4" w:rsidRDefault="007076B4" w:rsidP="00B20E77">
            <w:pPr>
              <w:rPr>
                <w:b/>
                <w:u w:val="single"/>
              </w:rPr>
            </w:pPr>
            <w:r w:rsidRPr="007076B4">
              <w:rPr>
                <w:b/>
                <w:u w:val="single"/>
              </w:rPr>
              <w:t>Drawing</w:t>
            </w:r>
          </w:p>
          <w:p w:rsidR="005D48B1" w:rsidRPr="00F2483B" w:rsidRDefault="007076B4" w:rsidP="00B20E77">
            <w:pPr>
              <w:rPr>
                <w:u w:val="single"/>
              </w:rPr>
            </w:pPr>
            <w:r>
              <w:t xml:space="preserve">Drawing movement. </w:t>
            </w:r>
            <w:proofErr w:type="spellStart"/>
            <w:r>
              <w:t>Bruegel</w:t>
            </w:r>
            <w:proofErr w:type="spellEnd"/>
            <w:r>
              <w:t>. Children to recreate a modern day scene from Green street.</w:t>
            </w:r>
          </w:p>
        </w:tc>
        <w:tc>
          <w:tcPr>
            <w:tcW w:w="2291" w:type="dxa"/>
          </w:tcPr>
          <w:p w:rsidR="005D48B1" w:rsidRDefault="005D48B1" w:rsidP="00B20E77">
            <w:pPr>
              <w:rPr>
                <w:u w:val="single"/>
              </w:rPr>
            </w:pPr>
            <w:r>
              <w:rPr>
                <w:u w:val="single"/>
              </w:rPr>
              <w:t>DT</w:t>
            </w:r>
          </w:p>
          <w:p w:rsidR="008136A2" w:rsidRDefault="008136A2" w:rsidP="00B20E77">
            <w:pPr>
              <w:rPr>
                <w:b/>
                <w:u w:val="single"/>
              </w:rPr>
            </w:pPr>
            <w:r w:rsidRPr="006D2EFB">
              <w:rPr>
                <w:b/>
                <w:u w:val="single"/>
              </w:rPr>
              <w:t>Armour</w:t>
            </w:r>
          </w:p>
          <w:p w:rsidR="005D48B1" w:rsidRPr="00D74726" w:rsidRDefault="008136A2" w:rsidP="00B20E77">
            <w:r>
              <w:t>Children will compare different types of Anglo-Saxon shields and then have a go at designing and creating their own model shields.</w:t>
            </w:r>
          </w:p>
        </w:tc>
        <w:tc>
          <w:tcPr>
            <w:tcW w:w="2304" w:type="dxa"/>
          </w:tcPr>
          <w:p w:rsidR="005D48B1" w:rsidRDefault="005D48B1" w:rsidP="00B20E77">
            <w:pPr>
              <w:rPr>
                <w:u w:val="single"/>
              </w:rPr>
            </w:pPr>
            <w:r>
              <w:rPr>
                <w:u w:val="single"/>
              </w:rPr>
              <w:t>Art</w:t>
            </w:r>
          </w:p>
          <w:p w:rsidR="00C326CA" w:rsidRPr="00C326CA" w:rsidRDefault="00C326CA" w:rsidP="00B20E77">
            <w:pPr>
              <w:rPr>
                <w:b/>
                <w:u w:val="single"/>
              </w:rPr>
            </w:pPr>
            <w:r w:rsidRPr="00C326CA">
              <w:rPr>
                <w:b/>
                <w:u w:val="single"/>
              </w:rPr>
              <w:t>Painting</w:t>
            </w:r>
          </w:p>
          <w:p w:rsidR="00C326CA" w:rsidRPr="00F2483B" w:rsidRDefault="00C326CA" w:rsidP="00B20E77">
            <w:pPr>
              <w:rPr>
                <w:u w:val="single"/>
              </w:rPr>
            </w:pPr>
            <w:r w:rsidRPr="00E234DA">
              <w:rPr>
                <w:sz w:val="24"/>
              </w:rPr>
              <w:t>Pop art – Andy Warhol printing</w:t>
            </w:r>
            <w:r>
              <w:rPr>
                <w:sz w:val="24"/>
              </w:rPr>
              <w:t xml:space="preserve"> – repeated printing using polystyrene tiles.</w:t>
            </w:r>
          </w:p>
        </w:tc>
        <w:tc>
          <w:tcPr>
            <w:tcW w:w="2186" w:type="dxa"/>
          </w:tcPr>
          <w:p w:rsidR="005D48B1" w:rsidRDefault="005D48B1" w:rsidP="00B20E77">
            <w:pPr>
              <w:rPr>
                <w:u w:val="single"/>
              </w:rPr>
            </w:pPr>
            <w:r>
              <w:rPr>
                <w:u w:val="single"/>
              </w:rPr>
              <w:t>DT</w:t>
            </w:r>
          </w:p>
          <w:p w:rsidR="008136A2" w:rsidRDefault="008136A2" w:rsidP="00B20E77">
            <w:pPr>
              <w:rPr>
                <w:b/>
                <w:u w:val="single"/>
              </w:rPr>
            </w:pPr>
            <w:r w:rsidRPr="006D2EFB">
              <w:rPr>
                <w:b/>
                <w:u w:val="single"/>
              </w:rPr>
              <w:t>Cultural foods</w:t>
            </w:r>
          </w:p>
          <w:p w:rsidR="005D48B1" w:rsidRPr="00D74726" w:rsidRDefault="008136A2" w:rsidP="00B20E77">
            <w:r>
              <w:t>Children will explore safety when cooking and look at healthy eating. They will then have a chance to bake their own bread.</w:t>
            </w:r>
          </w:p>
        </w:tc>
        <w:tc>
          <w:tcPr>
            <w:tcW w:w="2816" w:type="dxa"/>
          </w:tcPr>
          <w:p w:rsidR="005D48B1" w:rsidRDefault="005D48B1" w:rsidP="00B20E77">
            <w:pPr>
              <w:rPr>
                <w:u w:val="single"/>
              </w:rPr>
            </w:pPr>
            <w:r>
              <w:rPr>
                <w:u w:val="single"/>
              </w:rPr>
              <w:t>Art</w:t>
            </w:r>
          </w:p>
          <w:p w:rsidR="00C326CA" w:rsidRPr="00C326CA" w:rsidRDefault="00C326CA" w:rsidP="00B20E77">
            <w:pPr>
              <w:rPr>
                <w:b/>
                <w:u w:val="single"/>
              </w:rPr>
            </w:pPr>
            <w:r w:rsidRPr="00C326CA">
              <w:rPr>
                <w:b/>
                <w:u w:val="single"/>
              </w:rPr>
              <w:t>Sculpture</w:t>
            </w:r>
          </w:p>
          <w:p w:rsidR="00C326CA" w:rsidRPr="00F2483B" w:rsidRDefault="00C326CA" w:rsidP="00B20E77">
            <w:pPr>
              <w:rPr>
                <w:u w:val="single"/>
              </w:rPr>
            </w:pPr>
            <w:r w:rsidRPr="00E234DA">
              <w:rPr>
                <w:sz w:val="24"/>
              </w:rPr>
              <w:t>Viking Sculptures</w:t>
            </w:r>
            <w:r>
              <w:rPr>
                <w:sz w:val="24"/>
              </w:rPr>
              <w:t xml:space="preserve"> – using paper </w:t>
            </w:r>
            <w:proofErr w:type="spellStart"/>
            <w:r>
              <w:rPr>
                <w:sz w:val="24"/>
              </w:rPr>
              <w:t>mache</w:t>
            </w:r>
            <w:proofErr w:type="spellEnd"/>
            <w:r>
              <w:rPr>
                <w:sz w:val="24"/>
              </w:rPr>
              <w:t>/withies and willow to create a ship.</w:t>
            </w:r>
          </w:p>
        </w:tc>
        <w:tc>
          <w:tcPr>
            <w:tcW w:w="2395" w:type="dxa"/>
          </w:tcPr>
          <w:p w:rsidR="005D48B1" w:rsidRDefault="005D48B1" w:rsidP="00B20E77">
            <w:pPr>
              <w:rPr>
                <w:u w:val="single"/>
              </w:rPr>
            </w:pPr>
            <w:r>
              <w:rPr>
                <w:u w:val="single"/>
              </w:rPr>
              <w:t>DT</w:t>
            </w:r>
          </w:p>
          <w:p w:rsidR="008136A2" w:rsidRDefault="008136A2" w:rsidP="00B20E77">
            <w:pPr>
              <w:rPr>
                <w:b/>
                <w:u w:val="single"/>
              </w:rPr>
            </w:pPr>
            <w:r w:rsidRPr="006D2EFB">
              <w:rPr>
                <w:b/>
                <w:u w:val="single"/>
              </w:rPr>
              <w:t>Alarms</w:t>
            </w:r>
          </w:p>
          <w:p w:rsidR="005D48B1" w:rsidRPr="00D74726" w:rsidRDefault="008136A2" w:rsidP="00B20E77">
            <w:r>
              <w:t>Children will look at basic circuits with a buzzer. They will then have a go at designing and creating a prototype disguised alarm.</w:t>
            </w:r>
          </w:p>
        </w:tc>
      </w:tr>
      <w:tr w:rsidR="00995D8A" w:rsidTr="004E5738">
        <w:tc>
          <w:tcPr>
            <w:tcW w:w="2291" w:type="dxa"/>
          </w:tcPr>
          <w:p w:rsidR="00E5468D" w:rsidRDefault="00E5468D" w:rsidP="00E5468D">
            <w:pPr>
              <w:rPr>
                <w:u w:val="single"/>
              </w:rPr>
            </w:pPr>
            <w:r>
              <w:rPr>
                <w:u w:val="single"/>
              </w:rPr>
              <w:t>PSHE</w:t>
            </w:r>
          </w:p>
          <w:p w:rsidR="00995D8A" w:rsidRPr="00E5468D" w:rsidRDefault="00995D8A" w:rsidP="00995D8A">
            <w:pPr>
              <w:rPr>
                <w:b/>
                <w:u w:val="single"/>
              </w:rPr>
            </w:pPr>
            <w:r w:rsidRPr="00E5468D">
              <w:rPr>
                <w:b/>
                <w:u w:val="single"/>
              </w:rPr>
              <w:t>Health and wellbeing</w:t>
            </w:r>
          </w:p>
          <w:p w:rsidR="00995D8A" w:rsidRDefault="00995D8A" w:rsidP="00995D8A">
            <w:pPr>
              <w:rPr>
                <w:u w:val="single"/>
              </w:rPr>
            </w:pPr>
          </w:p>
          <w:p w:rsidR="00995D8A" w:rsidRDefault="00995D8A" w:rsidP="00E860B3">
            <w:pPr>
              <w:rPr>
                <w:u w:val="single"/>
              </w:rPr>
            </w:pPr>
            <w:r>
              <w:rPr>
                <w:u w:val="single"/>
              </w:rPr>
              <w:t>Human development</w:t>
            </w:r>
          </w:p>
          <w:p w:rsidR="00995D8A" w:rsidRPr="00F2483B" w:rsidRDefault="00995D8A" w:rsidP="00995D8A">
            <w:pPr>
              <w:rPr>
                <w:u w:val="single"/>
              </w:rPr>
            </w:pPr>
            <w:r w:rsidRPr="001B25A8">
              <w:t>Health, bacteria/ viruses. Puberty and where babies grow.</w:t>
            </w:r>
            <w:r>
              <w:t xml:space="preserve"> PANTS – protecting our bodies.</w:t>
            </w:r>
          </w:p>
        </w:tc>
        <w:tc>
          <w:tcPr>
            <w:tcW w:w="2291" w:type="dxa"/>
          </w:tcPr>
          <w:p w:rsidR="00E5468D" w:rsidRDefault="00E5468D" w:rsidP="00E5468D">
            <w:pPr>
              <w:rPr>
                <w:u w:val="single"/>
              </w:rPr>
            </w:pPr>
            <w:r>
              <w:rPr>
                <w:u w:val="single"/>
              </w:rPr>
              <w:t>PSHE</w:t>
            </w:r>
          </w:p>
          <w:p w:rsidR="00995D8A" w:rsidRPr="00E5468D" w:rsidRDefault="00995D8A" w:rsidP="00E860B3">
            <w:pPr>
              <w:rPr>
                <w:b/>
                <w:u w:val="single"/>
              </w:rPr>
            </w:pPr>
            <w:r w:rsidRPr="00E5468D">
              <w:rPr>
                <w:b/>
                <w:u w:val="single"/>
              </w:rPr>
              <w:t xml:space="preserve">Health and wellbeing </w:t>
            </w:r>
          </w:p>
          <w:p w:rsidR="00995D8A" w:rsidRDefault="00995D8A" w:rsidP="00E860B3">
            <w:pPr>
              <w:rPr>
                <w:u w:val="single"/>
              </w:rPr>
            </w:pPr>
          </w:p>
          <w:p w:rsidR="00995D8A" w:rsidRDefault="00995D8A" w:rsidP="00E860B3">
            <w:pPr>
              <w:rPr>
                <w:u w:val="single"/>
              </w:rPr>
            </w:pPr>
            <w:r>
              <w:rPr>
                <w:u w:val="single"/>
              </w:rPr>
              <w:t>Community</w:t>
            </w:r>
          </w:p>
          <w:p w:rsidR="00995D8A" w:rsidRPr="00F2483B" w:rsidRDefault="00995D8A" w:rsidP="00F2483B">
            <w:pPr>
              <w:rPr>
                <w:u w:val="single"/>
              </w:rPr>
            </w:pPr>
            <w:r>
              <w:t>School communities, local communities, voluntary groups.</w:t>
            </w:r>
          </w:p>
        </w:tc>
        <w:tc>
          <w:tcPr>
            <w:tcW w:w="2304" w:type="dxa"/>
          </w:tcPr>
          <w:p w:rsidR="00E5468D" w:rsidRDefault="00E5468D" w:rsidP="00E5468D">
            <w:pPr>
              <w:rPr>
                <w:u w:val="single"/>
              </w:rPr>
            </w:pPr>
            <w:r>
              <w:rPr>
                <w:u w:val="single"/>
              </w:rPr>
              <w:t>PSHE</w:t>
            </w:r>
          </w:p>
          <w:p w:rsidR="00995D8A" w:rsidRPr="00E5468D" w:rsidRDefault="00995D8A" w:rsidP="00E860B3">
            <w:pPr>
              <w:rPr>
                <w:b/>
                <w:u w:val="single"/>
              </w:rPr>
            </w:pPr>
            <w:r w:rsidRPr="00E5468D">
              <w:rPr>
                <w:b/>
                <w:u w:val="single"/>
              </w:rPr>
              <w:t xml:space="preserve">Relationships </w:t>
            </w:r>
          </w:p>
          <w:p w:rsidR="00995D8A" w:rsidRDefault="00995D8A" w:rsidP="00E860B3">
            <w:pPr>
              <w:rPr>
                <w:u w:val="single"/>
              </w:rPr>
            </w:pPr>
          </w:p>
          <w:p w:rsidR="00995D8A" w:rsidRDefault="00995D8A" w:rsidP="00E860B3">
            <w:pPr>
              <w:rPr>
                <w:u w:val="single"/>
              </w:rPr>
            </w:pPr>
            <w:r>
              <w:rPr>
                <w:u w:val="single"/>
              </w:rPr>
              <w:t>Staying safe</w:t>
            </w:r>
          </w:p>
          <w:p w:rsidR="00995D8A" w:rsidRPr="00F2483B" w:rsidRDefault="00995D8A" w:rsidP="00F2483B">
            <w:pPr>
              <w:rPr>
                <w:u w:val="single"/>
              </w:rPr>
            </w:pPr>
            <w:r w:rsidRPr="00274247">
              <w:t xml:space="preserve">Talk about becoming independent </w:t>
            </w:r>
            <w:r>
              <w:t>, staying safe on the roads/ at home/ at school/ transport etc.</w:t>
            </w:r>
          </w:p>
        </w:tc>
        <w:tc>
          <w:tcPr>
            <w:tcW w:w="2186" w:type="dxa"/>
          </w:tcPr>
          <w:p w:rsidR="00E5468D" w:rsidRDefault="00E5468D" w:rsidP="00E5468D">
            <w:pPr>
              <w:rPr>
                <w:u w:val="single"/>
              </w:rPr>
            </w:pPr>
            <w:r>
              <w:rPr>
                <w:u w:val="single"/>
              </w:rPr>
              <w:t>PSHE</w:t>
            </w:r>
          </w:p>
          <w:p w:rsidR="00995D8A" w:rsidRPr="00E5468D" w:rsidRDefault="00995D8A" w:rsidP="00E860B3">
            <w:pPr>
              <w:rPr>
                <w:b/>
                <w:u w:val="single"/>
              </w:rPr>
            </w:pPr>
            <w:r w:rsidRPr="00E5468D">
              <w:rPr>
                <w:b/>
                <w:u w:val="single"/>
              </w:rPr>
              <w:t>Relationships</w:t>
            </w:r>
          </w:p>
          <w:p w:rsidR="00995D8A" w:rsidRDefault="00995D8A" w:rsidP="00E860B3">
            <w:pPr>
              <w:rPr>
                <w:u w:val="single"/>
              </w:rPr>
            </w:pPr>
          </w:p>
          <w:p w:rsidR="00995D8A" w:rsidRDefault="00995D8A" w:rsidP="00E860B3">
            <w:pPr>
              <w:rPr>
                <w:u w:val="single"/>
              </w:rPr>
            </w:pPr>
            <w:r>
              <w:rPr>
                <w:u w:val="single"/>
              </w:rPr>
              <w:t>Risks</w:t>
            </w:r>
          </w:p>
          <w:p w:rsidR="00995D8A" w:rsidRPr="00F2483B" w:rsidRDefault="00995D8A" w:rsidP="00F2483B">
            <w:pPr>
              <w:rPr>
                <w:u w:val="single"/>
              </w:rPr>
            </w:pPr>
            <w:r w:rsidRPr="00EA48BD">
              <w:t>Managing risks, staying on the roads</w:t>
            </w:r>
            <w:r>
              <w:t>, predicting and assessing risks e.g. on trips.</w:t>
            </w:r>
          </w:p>
        </w:tc>
        <w:tc>
          <w:tcPr>
            <w:tcW w:w="2816" w:type="dxa"/>
          </w:tcPr>
          <w:p w:rsidR="00E5468D" w:rsidRDefault="00E5468D" w:rsidP="00E5468D">
            <w:pPr>
              <w:rPr>
                <w:u w:val="single"/>
              </w:rPr>
            </w:pPr>
            <w:r>
              <w:rPr>
                <w:u w:val="single"/>
              </w:rPr>
              <w:t>PSHE</w:t>
            </w:r>
          </w:p>
          <w:p w:rsidR="00995D8A" w:rsidRPr="00E5468D" w:rsidRDefault="00995D8A" w:rsidP="00E860B3">
            <w:pPr>
              <w:rPr>
                <w:b/>
                <w:u w:val="single"/>
              </w:rPr>
            </w:pPr>
            <w:r w:rsidRPr="00E5468D">
              <w:rPr>
                <w:b/>
                <w:u w:val="single"/>
              </w:rPr>
              <w:t xml:space="preserve">Living in the wider world </w:t>
            </w:r>
          </w:p>
          <w:p w:rsidR="00995D8A" w:rsidRDefault="00995D8A" w:rsidP="00E860B3">
            <w:pPr>
              <w:rPr>
                <w:u w:val="single"/>
              </w:rPr>
            </w:pPr>
          </w:p>
          <w:p w:rsidR="00995D8A" w:rsidRDefault="00995D8A" w:rsidP="00E860B3">
            <w:pPr>
              <w:rPr>
                <w:u w:val="single"/>
              </w:rPr>
            </w:pPr>
            <w:r>
              <w:rPr>
                <w:u w:val="single"/>
              </w:rPr>
              <w:t xml:space="preserve">Money </w:t>
            </w:r>
          </w:p>
          <w:p w:rsidR="00995D8A" w:rsidRPr="00F2483B" w:rsidRDefault="00995D8A" w:rsidP="00F2483B">
            <w:pPr>
              <w:rPr>
                <w:u w:val="single"/>
              </w:rPr>
            </w:pPr>
            <w:r w:rsidRPr="001B5667">
              <w:t>What money is used for, how to spend/</w:t>
            </w:r>
            <w:r>
              <w:t xml:space="preserve"> </w:t>
            </w:r>
            <w:r w:rsidRPr="001B5667">
              <w:t>save</w:t>
            </w:r>
            <w:r>
              <w:t>/ manage money</w:t>
            </w:r>
            <w:r w:rsidRPr="001B5667">
              <w:t xml:space="preserve"> wisely</w:t>
            </w:r>
            <w:r>
              <w:t>. How money affects our lives.</w:t>
            </w:r>
          </w:p>
        </w:tc>
        <w:tc>
          <w:tcPr>
            <w:tcW w:w="2395" w:type="dxa"/>
          </w:tcPr>
          <w:p w:rsidR="00E5468D" w:rsidRDefault="00E5468D" w:rsidP="00E5468D">
            <w:pPr>
              <w:rPr>
                <w:u w:val="single"/>
              </w:rPr>
            </w:pPr>
            <w:r>
              <w:rPr>
                <w:u w:val="single"/>
              </w:rPr>
              <w:t>PSHE</w:t>
            </w:r>
          </w:p>
          <w:p w:rsidR="00995D8A" w:rsidRDefault="00995D8A" w:rsidP="00E860B3">
            <w:pPr>
              <w:rPr>
                <w:u w:val="single"/>
              </w:rPr>
            </w:pPr>
            <w:r w:rsidRPr="00647612">
              <w:rPr>
                <w:u w:val="single"/>
              </w:rPr>
              <w:t>L</w:t>
            </w:r>
            <w:r w:rsidRPr="00E5468D">
              <w:rPr>
                <w:b/>
                <w:u w:val="single"/>
              </w:rPr>
              <w:t>iving in the wider world</w:t>
            </w:r>
          </w:p>
          <w:p w:rsidR="00995D8A" w:rsidRDefault="00995D8A" w:rsidP="00E860B3">
            <w:pPr>
              <w:rPr>
                <w:u w:val="single"/>
              </w:rPr>
            </w:pPr>
          </w:p>
          <w:p w:rsidR="00995D8A" w:rsidRDefault="00995D8A" w:rsidP="00E860B3">
            <w:pPr>
              <w:rPr>
                <w:u w:val="single"/>
              </w:rPr>
            </w:pPr>
            <w:r>
              <w:rPr>
                <w:u w:val="single"/>
              </w:rPr>
              <w:t>UK Citizens</w:t>
            </w:r>
          </w:p>
          <w:p w:rsidR="00995D8A" w:rsidRPr="00F2483B" w:rsidRDefault="00995D8A" w:rsidP="00F2483B">
            <w:pPr>
              <w:rPr>
                <w:u w:val="single"/>
              </w:rPr>
            </w:pPr>
            <w:r w:rsidRPr="00486854">
              <w:t>Our identity, national /ethnic identities, stereotypes.</w:t>
            </w:r>
          </w:p>
        </w:tc>
      </w:tr>
      <w:tr w:rsidR="00995D8A" w:rsidTr="004E5738">
        <w:tc>
          <w:tcPr>
            <w:tcW w:w="2291" w:type="dxa"/>
          </w:tcPr>
          <w:p w:rsidR="00995D8A" w:rsidRPr="00FC4B22" w:rsidRDefault="00995D8A" w:rsidP="00F2483B">
            <w:pPr>
              <w:rPr>
                <w:u w:val="single"/>
              </w:rPr>
            </w:pPr>
            <w:r w:rsidRPr="00FC4B22">
              <w:rPr>
                <w:u w:val="single"/>
              </w:rPr>
              <w:t>Music</w:t>
            </w:r>
          </w:p>
          <w:p w:rsidR="00995D8A" w:rsidRPr="00FC4B22" w:rsidRDefault="00995D8A" w:rsidP="0027352C">
            <w:pPr>
              <w:keepNext/>
              <w:keepLines/>
              <w:shd w:val="clear" w:color="auto" w:fill="FFFFFF"/>
              <w:spacing w:after="180" w:line="600" w:lineRule="atLeast"/>
              <w:outlineLvl w:val="0"/>
              <w:rPr>
                <w:rFonts w:eastAsia="Times New Roman" w:cs="Arial"/>
                <w:b/>
                <w:bCs/>
                <w:color w:val="1F2021"/>
                <w:spacing w:val="-4"/>
                <w:kern w:val="36"/>
                <w:lang w:eastAsia="en-GB"/>
              </w:rPr>
            </w:pPr>
            <w:r w:rsidRPr="00FC4B22">
              <w:rPr>
                <w:rFonts w:eastAsiaTheme="majorEastAsia" w:cs="Arial"/>
                <w:b/>
                <w:bCs/>
                <w:lang w:val="en"/>
              </w:rPr>
              <w:t>Unit:</w:t>
            </w:r>
            <w:r w:rsidRPr="00FC4B22">
              <w:rPr>
                <w:rFonts w:eastAsia="Times New Roman" w:cs="Arial"/>
                <w:b/>
                <w:bCs/>
                <w:spacing w:val="-4"/>
                <w:kern w:val="36"/>
                <w:lang w:eastAsia="en-GB"/>
              </w:rPr>
              <w:t xml:space="preserve"> </w:t>
            </w:r>
            <w:r w:rsidRPr="00FC4B22">
              <w:rPr>
                <w:rFonts w:eastAsia="Times New Roman" w:cs="Arial"/>
                <w:b/>
                <w:bCs/>
                <w:color w:val="1F2021"/>
                <w:spacing w:val="-4"/>
                <w:kern w:val="36"/>
                <w:lang w:eastAsia="en-GB"/>
              </w:rPr>
              <w:t>Mamma Mia</w:t>
            </w:r>
          </w:p>
          <w:p w:rsidR="00995D8A" w:rsidRPr="00FC4B22" w:rsidRDefault="00995D8A" w:rsidP="0027352C">
            <w:pPr>
              <w:spacing w:after="200" w:line="276" w:lineRule="auto"/>
              <w:rPr>
                <w:rFonts w:cs="Arial"/>
                <w:b/>
                <w:lang w:val="en"/>
              </w:rPr>
            </w:pPr>
          </w:p>
          <w:p w:rsidR="00995D8A" w:rsidRPr="00FC4B22" w:rsidRDefault="00995D8A" w:rsidP="0027352C">
            <w:pPr>
              <w:spacing w:after="200" w:line="276" w:lineRule="auto"/>
              <w:rPr>
                <w:rFonts w:cs="Arial"/>
                <w:b/>
                <w:bCs/>
                <w:lang w:val="en"/>
              </w:rPr>
            </w:pPr>
            <w:r w:rsidRPr="00FC4B22">
              <w:rPr>
                <w:rFonts w:cs="Arial"/>
                <w:b/>
                <w:bCs/>
                <w:lang w:val="en"/>
              </w:rPr>
              <w:t>Style: Pop music</w:t>
            </w:r>
          </w:p>
          <w:p w:rsidR="00995D8A" w:rsidRPr="00FC4B22" w:rsidRDefault="00995D8A" w:rsidP="0027352C">
            <w:pPr>
              <w:spacing w:after="200" w:line="276" w:lineRule="auto"/>
            </w:pPr>
            <w:r w:rsidRPr="00FC4B22">
              <w:t>This is a six-week Unit of Work. All the learning in this unit is focused around one song: Mamma Mia.</w:t>
            </w:r>
          </w:p>
          <w:p w:rsidR="00995D8A" w:rsidRPr="00FC4B22" w:rsidRDefault="00995D8A" w:rsidP="00E860B3">
            <w:r w:rsidRPr="00FC4B22">
              <w:rPr>
                <w:rFonts w:cs="Arial"/>
                <w:color w:val="303638"/>
                <w:shd w:val="clear" w:color="auto" w:fill="FFFFFF"/>
              </w:rPr>
              <w:lastRenderedPageBreak/>
              <w:t>As well as learning to sing, play, improvise and compose with the well-known song Mamma Mia, children can listen and appraise more ABBA hits.</w:t>
            </w:r>
          </w:p>
        </w:tc>
        <w:tc>
          <w:tcPr>
            <w:tcW w:w="2291" w:type="dxa"/>
          </w:tcPr>
          <w:p w:rsidR="00995D8A" w:rsidRPr="00FC4B22" w:rsidRDefault="00995D8A" w:rsidP="00F2483B">
            <w:pPr>
              <w:rPr>
                <w:u w:val="single"/>
              </w:rPr>
            </w:pPr>
            <w:r w:rsidRPr="00FC4B22">
              <w:rPr>
                <w:u w:val="single"/>
              </w:rPr>
              <w:lastRenderedPageBreak/>
              <w:t>Music</w:t>
            </w:r>
          </w:p>
          <w:p w:rsidR="00995D8A" w:rsidRPr="00FC4B22" w:rsidRDefault="00995D8A" w:rsidP="0027352C">
            <w:pPr>
              <w:rPr>
                <w:rFonts w:cs="Arial"/>
                <w:b/>
                <w:lang w:val="en"/>
              </w:rPr>
            </w:pPr>
            <w:r w:rsidRPr="00FC4B22">
              <w:rPr>
                <w:rFonts w:cs="Arial"/>
                <w:b/>
                <w:lang w:val="en"/>
              </w:rPr>
              <w:t>Unit:</w:t>
            </w:r>
            <w:r w:rsidRPr="00FC4B22">
              <w:t xml:space="preserve"> </w:t>
            </w:r>
            <w:r w:rsidRPr="00FC4B22">
              <w:rPr>
                <w:b/>
              </w:rPr>
              <w:t>Glockenspiel Stage</w:t>
            </w:r>
          </w:p>
          <w:p w:rsidR="00995D8A" w:rsidRPr="00FC4B22" w:rsidRDefault="00995D8A" w:rsidP="0027352C">
            <w:pPr>
              <w:rPr>
                <w:rFonts w:cs="Arial"/>
                <w:b/>
                <w:lang w:val="en"/>
              </w:rPr>
            </w:pPr>
          </w:p>
          <w:p w:rsidR="00995D8A" w:rsidRPr="00FC4B22" w:rsidRDefault="00995D8A" w:rsidP="0027352C">
            <w:r w:rsidRPr="00FC4B22">
              <w:rPr>
                <w:rStyle w:val="Strong"/>
                <w:rFonts w:cs="Arial"/>
                <w:lang w:val="en"/>
              </w:rPr>
              <w:t>Style:</w:t>
            </w:r>
            <w:r w:rsidRPr="00FC4B22">
              <w:t xml:space="preserve"> The language of music.</w:t>
            </w:r>
          </w:p>
          <w:p w:rsidR="00995D8A" w:rsidRPr="00FC4B22" w:rsidRDefault="00995D8A" w:rsidP="0027352C"/>
          <w:p w:rsidR="00995D8A" w:rsidRPr="00FC4B22" w:rsidRDefault="00995D8A" w:rsidP="0027352C">
            <w:r w:rsidRPr="00FC4B22">
              <w:t>This is a six-week Unit of Work that continues to teach about the language of music through playing the glockenspiel.</w:t>
            </w:r>
          </w:p>
          <w:p w:rsidR="00995D8A" w:rsidRPr="00FC4B22" w:rsidRDefault="00995D8A" w:rsidP="0027352C"/>
          <w:p w:rsidR="00995D8A" w:rsidRPr="00FC4B22" w:rsidRDefault="00995D8A" w:rsidP="0027352C">
            <w:r w:rsidRPr="00FC4B22">
              <w:lastRenderedPageBreak/>
              <w:t>Listen &amp; Appraise - begin to recognise styles, find the pulse, recognise instruments, listen, and discuss other dimensions of music.</w:t>
            </w:r>
          </w:p>
          <w:p w:rsidR="00995D8A" w:rsidRPr="00FC4B22" w:rsidRDefault="00995D8A" w:rsidP="00E860B3"/>
        </w:tc>
        <w:tc>
          <w:tcPr>
            <w:tcW w:w="2304" w:type="dxa"/>
          </w:tcPr>
          <w:p w:rsidR="00995D8A" w:rsidRPr="00FC4B22" w:rsidRDefault="00995D8A" w:rsidP="00F2483B">
            <w:pPr>
              <w:rPr>
                <w:u w:val="single"/>
              </w:rPr>
            </w:pPr>
            <w:r w:rsidRPr="00FC4B22">
              <w:rPr>
                <w:u w:val="single"/>
              </w:rPr>
              <w:lastRenderedPageBreak/>
              <w:t>Music</w:t>
            </w:r>
          </w:p>
          <w:p w:rsidR="00995D8A" w:rsidRPr="00FC4B22" w:rsidRDefault="00995D8A" w:rsidP="00F2483B">
            <w:pPr>
              <w:rPr>
                <w:u w:val="single"/>
              </w:rPr>
            </w:pPr>
          </w:p>
          <w:p w:rsidR="00995D8A" w:rsidRPr="00FC4B22" w:rsidRDefault="00995D8A" w:rsidP="0027352C">
            <w:pPr>
              <w:rPr>
                <w:rFonts w:cs="Arial"/>
                <w:b/>
                <w:lang w:val="en"/>
              </w:rPr>
            </w:pPr>
            <w:r w:rsidRPr="00FC4B22">
              <w:rPr>
                <w:rFonts w:cs="Arial"/>
                <w:b/>
                <w:lang w:val="en"/>
              </w:rPr>
              <w:t>Unit:</w:t>
            </w:r>
            <w:r w:rsidRPr="00FC4B22">
              <w:t xml:space="preserve"> </w:t>
            </w:r>
            <w:r w:rsidRPr="00FC4B22">
              <w:rPr>
                <w:b/>
              </w:rPr>
              <w:t>Stop!</w:t>
            </w:r>
          </w:p>
          <w:p w:rsidR="00995D8A" w:rsidRPr="00FC4B22" w:rsidRDefault="00995D8A" w:rsidP="0027352C">
            <w:pPr>
              <w:rPr>
                <w:rFonts w:cs="Arial"/>
                <w:b/>
                <w:lang w:val="en"/>
              </w:rPr>
            </w:pPr>
          </w:p>
          <w:p w:rsidR="00995D8A" w:rsidRPr="00FC4B22" w:rsidRDefault="00995D8A" w:rsidP="0027352C">
            <w:r w:rsidRPr="00FC4B22">
              <w:rPr>
                <w:rStyle w:val="Strong"/>
                <w:rFonts w:cs="Arial"/>
                <w:lang w:val="en"/>
              </w:rPr>
              <w:t>Style:</w:t>
            </w:r>
            <w:r w:rsidRPr="00FC4B22">
              <w:t xml:space="preserve"> Mixed styles:</w:t>
            </w:r>
          </w:p>
          <w:p w:rsidR="00995D8A" w:rsidRPr="00FC4B22" w:rsidRDefault="00995D8A" w:rsidP="0027352C">
            <w:r w:rsidRPr="00FC4B22">
              <w:t xml:space="preserve">Stop! By </w:t>
            </w:r>
            <w:proofErr w:type="spellStart"/>
            <w:r w:rsidRPr="00FC4B22">
              <w:t>joanna</w:t>
            </w:r>
            <w:proofErr w:type="spellEnd"/>
            <w:r w:rsidRPr="00FC4B22">
              <w:t xml:space="preserve"> </w:t>
            </w:r>
            <w:proofErr w:type="spellStart"/>
            <w:r w:rsidRPr="00FC4B22">
              <w:t>mangona</w:t>
            </w:r>
            <w:proofErr w:type="spellEnd"/>
            <w:r w:rsidRPr="00FC4B22">
              <w:t xml:space="preserve"> (Grime) </w:t>
            </w:r>
          </w:p>
          <w:p w:rsidR="00995D8A" w:rsidRPr="00FC4B22" w:rsidRDefault="00995D8A" w:rsidP="0027352C"/>
          <w:p w:rsidR="00995D8A" w:rsidRPr="00FC4B22" w:rsidRDefault="00995D8A" w:rsidP="0027352C">
            <w:r w:rsidRPr="00FC4B22">
              <w:t>This is a six-week Unit of Work. All the learning in this unit is focused around one song: Stop!</w:t>
            </w:r>
          </w:p>
          <w:p w:rsidR="00995D8A" w:rsidRPr="00FC4B22" w:rsidRDefault="00995D8A" w:rsidP="00E860B3"/>
        </w:tc>
        <w:tc>
          <w:tcPr>
            <w:tcW w:w="2186" w:type="dxa"/>
          </w:tcPr>
          <w:p w:rsidR="00995D8A" w:rsidRPr="00FC4B22" w:rsidRDefault="00995D8A" w:rsidP="00F2483B">
            <w:pPr>
              <w:rPr>
                <w:u w:val="single"/>
              </w:rPr>
            </w:pPr>
            <w:r w:rsidRPr="00FC4B22">
              <w:rPr>
                <w:u w:val="single"/>
              </w:rPr>
              <w:t>Music</w:t>
            </w:r>
          </w:p>
          <w:p w:rsidR="00995D8A" w:rsidRPr="00FC4B22" w:rsidRDefault="00995D8A" w:rsidP="00F2483B">
            <w:pPr>
              <w:rPr>
                <w:u w:val="single"/>
              </w:rPr>
            </w:pPr>
          </w:p>
          <w:p w:rsidR="00995D8A" w:rsidRPr="00FC4B22" w:rsidRDefault="00995D8A" w:rsidP="0027352C">
            <w:pPr>
              <w:rPr>
                <w:rFonts w:cs="Arial"/>
                <w:b/>
                <w:lang w:val="en"/>
              </w:rPr>
            </w:pPr>
            <w:r w:rsidRPr="00FC4B22">
              <w:rPr>
                <w:rFonts w:cs="Arial"/>
                <w:b/>
                <w:lang w:val="en"/>
              </w:rPr>
              <w:t>Unit:</w:t>
            </w:r>
            <w:r w:rsidRPr="00FC4B22">
              <w:t xml:space="preserve"> </w:t>
            </w:r>
            <w:r w:rsidRPr="00FC4B22">
              <w:rPr>
                <w:b/>
              </w:rPr>
              <w:t>Lean On Me</w:t>
            </w:r>
          </w:p>
          <w:p w:rsidR="00995D8A" w:rsidRPr="00FC4B22" w:rsidRDefault="00995D8A" w:rsidP="0027352C">
            <w:pPr>
              <w:rPr>
                <w:rFonts w:cs="Arial"/>
                <w:b/>
                <w:lang w:val="en"/>
              </w:rPr>
            </w:pPr>
          </w:p>
          <w:p w:rsidR="00995D8A" w:rsidRPr="00FC4B22" w:rsidRDefault="00995D8A" w:rsidP="0027352C">
            <w:r w:rsidRPr="00FC4B22">
              <w:rPr>
                <w:rStyle w:val="Strong"/>
                <w:rFonts w:cs="Arial"/>
                <w:lang w:val="en"/>
              </w:rPr>
              <w:t>Style:</w:t>
            </w:r>
            <w:r w:rsidRPr="00FC4B22">
              <w:t xml:space="preserve"> Gospel/links to Religious music:</w:t>
            </w:r>
          </w:p>
          <w:p w:rsidR="00995D8A" w:rsidRPr="00FC4B22" w:rsidRDefault="00995D8A" w:rsidP="0027352C">
            <w:r w:rsidRPr="00FC4B22">
              <w:t>This is a six-week Unit of Work. All the learning in this unit is focused around one song: Lean On Me.</w:t>
            </w:r>
          </w:p>
          <w:p w:rsidR="00995D8A" w:rsidRPr="00FC4B22" w:rsidRDefault="00995D8A" w:rsidP="0027352C"/>
          <w:p w:rsidR="00995D8A" w:rsidRPr="00FC4B22" w:rsidRDefault="00995D8A" w:rsidP="0027352C">
            <w:r w:rsidRPr="00FC4B22">
              <w:t xml:space="preserve">Listen &amp; Appraise (descriptions for all </w:t>
            </w:r>
            <w:r w:rsidRPr="00FC4B22">
              <w:lastRenderedPageBreak/>
              <w:t xml:space="preserve">strands as above) Musical Activities - a new activity is added until Step 4: </w:t>
            </w:r>
          </w:p>
          <w:p w:rsidR="00995D8A" w:rsidRPr="00FC4B22" w:rsidRDefault="00995D8A" w:rsidP="0027352C">
            <w:r w:rsidRPr="00FC4B22">
              <w:t xml:space="preserve">● Games </w:t>
            </w:r>
          </w:p>
          <w:p w:rsidR="00995D8A" w:rsidRPr="00FC4B22" w:rsidRDefault="00995D8A" w:rsidP="0027352C">
            <w:r w:rsidRPr="00FC4B22">
              <w:t xml:space="preserve">● Singing </w:t>
            </w:r>
          </w:p>
          <w:p w:rsidR="00995D8A" w:rsidRPr="00FC4B22" w:rsidRDefault="00995D8A" w:rsidP="0027352C">
            <w:r w:rsidRPr="00FC4B22">
              <w:t xml:space="preserve">● Playing </w:t>
            </w:r>
          </w:p>
          <w:p w:rsidR="00995D8A" w:rsidRPr="00FC4B22" w:rsidRDefault="00995D8A" w:rsidP="0027352C">
            <w:r w:rsidRPr="00FC4B22">
              <w:t xml:space="preserve">● Improvisation - option after Step 3 </w:t>
            </w:r>
          </w:p>
          <w:p w:rsidR="00995D8A" w:rsidRPr="00FC4B22" w:rsidRDefault="00995D8A" w:rsidP="0027352C">
            <w:r w:rsidRPr="00FC4B22">
              <w:t>● Composition - option after Step 4 Perform/Share</w:t>
            </w:r>
          </w:p>
          <w:p w:rsidR="00995D8A" w:rsidRPr="00FC4B22" w:rsidRDefault="00995D8A" w:rsidP="00E860B3"/>
        </w:tc>
        <w:tc>
          <w:tcPr>
            <w:tcW w:w="2816" w:type="dxa"/>
          </w:tcPr>
          <w:p w:rsidR="00995D8A" w:rsidRPr="00FC4B22" w:rsidRDefault="00995D8A" w:rsidP="00F2483B">
            <w:pPr>
              <w:rPr>
                <w:u w:val="single"/>
              </w:rPr>
            </w:pPr>
            <w:r w:rsidRPr="00FC4B22">
              <w:rPr>
                <w:u w:val="single"/>
              </w:rPr>
              <w:lastRenderedPageBreak/>
              <w:t>Music</w:t>
            </w:r>
          </w:p>
          <w:p w:rsidR="00995D8A" w:rsidRPr="00FC4B22" w:rsidRDefault="00995D8A" w:rsidP="00F2483B">
            <w:pPr>
              <w:rPr>
                <w:u w:val="single"/>
              </w:rPr>
            </w:pPr>
          </w:p>
          <w:p w:rsidR="00995D8A" w:rsidRPr="00FC4B22" w:rsidRDefault="00995D8A" w:rsidP="0027352C">
            <w:pPr>
              <w:rPr>
                <w:rFonts w:cs="Arial"/>
                <w:b/>
                <w:lang w:val="en"/>
              </w:rPr>
            </w:pPr>
            <w:r w:rsidRPr="00FC4B22">
              <w:rPr>
                <w:rFonts w:cs="Arial"/>
                <w:b/>
                <w:lang w:val="en"/>
              </w:rPr>
              <w:t>Unit:</w:t>
            </w:r>
            <w:r w:rsidRPr="00FC4B22">
              <w:t xml:space="preserve"> </w:t>
            </w:r>
            <w:r w:rsidRPr="00FC4B22">
              <w:rPr>
                <w:b/>
              </w:rPr>
              <w:t>Blackbird</w:t>
            </w:r>
          </w:p>
          <w:p w:rsidR="00995D8A" w:rsidRPr="00FC4B22" w:rsidRDefault="00995D8A" w:rsidP="0027352C">
            <w:pPr>
              <w:rPr>
                <w:rStyle w:val="Strong"/>
                <w:rFonts w:cs="Arial"/>
                <w:lang w:val="en"/>
              </w:rPr>
            </w:pPr>
          </w:p>
          <w:p w:rsidR="00995D8A" w:rsidRPr="00FC4B22" w:rsidRDefault="00995D8A" w:rsidP="0027352C">
            <w:r w:rsidRPr="00FC4B22">
              <w:rPr>
                <w:rStyle w:val="Strong"/>
                <w:rFonts w:cs="Arial"/>
                <w:lang w:val="en"/>
              </w:rPr>
              <w:t>Style:</w:t>
            </w:r>
            <w:r w:rsidRPr="00FC4B22">
              <w:t xml:space="preserve"> Pop</w:t>
            </w:r>
          </w:p>
          <w:p w:rsidR="00995D8A" w:rsidRPr="00FC4B22" w:rsidRDefault="00995D8A" w:rsidP="0027352C"/>
          <w:p w:rsidR="00995D8A" w:rsidRPr="00FC4B22" w:rsidRDefault="00995D8A" w:rsidP="0027352C">
            <w:r w:rsidRPr="00FC4B22">
              <w:t>The Beatles and the development of pop music The Civil Rights Movement.</w:t>
            </w:r>
          </w:p>
          <w:p w:rsidR="00995D8A" w:rsidRPr="00FC4B22" w:rsidRDefault="00995D8A" w:rsidP="0027352C"/>
          <w:p w:rsidR="00995D8A" w:rsidRPr="00FC4B22" w:rsidRDefault="00995D8A" w:rsidP="00E860B3">
            <w:pPr>
              <w:rPr>
                <w:u w:val="single"/>
              </w:rPr>
            </w:pPr>
            <w:r w:rsidRPr="00FC4B22">
              <w:t>This is a six-week Unit of Work. All the learning in this unit is focused around one song: Blackbird.</w:t>
            </w:r>
          </w:p>
        </w:tc>
        <w:tc>
          <w:tcPr>
            <w:tcW w:w="2395" w:type="dxa"/>
          </w:tcPr>
          <w:p w:rsidR="00995D8A" w:rsidRPr="00FC4B22" w:rsidRDefault="00995D8A" w:rsidP="00F2483B">
            <w:pPr>
              <w:rPr>
                <w:u w:val="single"/>
              </w:rPr>
            </w:pPr>
            <w:r w:rsidRPr="00FC4B22">
              <w:rPr>
                <w:u w:val="single"/>
              </w:rPr>
              <w:t>Music</w:t>
            </w:r>
          </w:p>
          <w:p w:rsidR="00995D8A" w:rsidRPr="00FC4B22" w:rsidRDefault="00995D8A" w:rsidP="00F2483B">
            <w:pPr>
              <w:rPr>
                <w:u w:val="single"/>
              </w:rPr>
            </w:pPr>
          </w:p>
          <w:p w:rsidR="00995D8A" w:rsidRPr="00FC4B22" w:rsidRDefault="00995D8A" w:rsidP="0027352C">
            <w:pPr>
              <w:rPr>
                <w:b/>
                <w:u w:val="single"/>
              </w:rPr>
            </w:pPr>
            <w:r w:rsidRPr="00FC4B22">
              <w:rPr>
                <w:b/>
                <w:u w:val="single"/>
              </w:rPr>
              <w:t>Practise for a performance</w:t>
            </w:r>
          </w:p>
          <w:p w:rsidR="00995D8A" w:rsidRPr="00FC4B22" w:rsidRDefault="00995D8A" w:rsidP="0027352C">
            <w:pPr>
              <w:rPr>
                <w:rFonts w:cs="Arial"/>
                <w:b/>
                <w:u w:val="single"/>
                <w:lang w:val="en"/>
              </w:rPr>
            </w:pPr>
          </w:p>
          <w:p w:rsidR="00995D8A" w:rsidRPr="00FC4B22" w:rsidRDefault="00995D8A" w:rsidP="0027352C">
            <w:pPr>
              <w:rPr>
                <w:rFonts w:cs="Arial"/>
                <w:b/>
                <w:lang w:val="en"/>
              </w:rPr>
            </w:pPr>
            <w:r w:rsidRPr="00FC4B22">
              <w:rPr>
                <w:rFonts w:cs="Arial"/>
                <w:b/>
                <w:lang w:val="en"/>
              </w:rPr>
              <w:t>Unit:</w:t>
            </w:r>
            <w:r w:rsidRPr="00FC4B22">
              <w:t xml:space="preserve"> Reflect, Rewind and Replay</w:t>
            </w:r>
          </w:p>
          <w:p w:rsidR="00995D8A" w:rsidRPr="00FC4B22" w:rsidRDefault="00995D8A" w:rsidP="0027352C">
            <w:pPr>
              <w:rPr>
                <w:rFonts w:cs="Arial"/>
                <w:b/>
                <w:lang w:val="en"/>
              </w:rPr>
            </w:pPr>
          </w:p>
          <w:p w:rsidR="00995D8A" w:rsidRPr="00FC4B22" w:rsidRDefault="00995D8A" w:rsidP="0027352C">
            <w:r w:rsidRPr="00FC4B22">
              <w:rPr>
                <w:rStyle w:val="Strong"/>
                <w:rFonts w:cs="Arial"/>
                <w:lang w:val="en"/>
              </w:rPr>
              <w:t>Style:</w:t>
            </w:r>
            <w:r w:rsidRPr="00FC4B22">
              <w:t xml:space="preserve"> Mixed</w:t>
            </w:r>
          </w:p>
          <w:p w:rsidR="00995D8A" w:rsidRPr="00FC4B22" w:rsidRDefault="00995D8A" w:rsidP="0027352C"/>
          <w:p w:rsidR="00995D8A" w:rsidRPr="00FC4B22" w:rsidRDefault="00995D8A" w:rsidP="00E860B3">
            <w:r w:rsidRPr="00FC4B22">
              <w:t xml:space="preserve">Revision and deciding what to perform. Listen to Western Classical Music. The language of </w:t>
            </w:r>
            <w:r w:rsidRPr="00FC4B22">
              <w:lastRenderedPageBreak/>
              <w:t>music.</w:t>
            </w:r>
          </w:p>
        </w:tc>
      </w:tr>
    </w:tbl>
    <w:p w:rsidR="0077029C" w:rsidRDefault="0077029C" w:rsidP="00F2483B"/>
    <w:sectPr w:rsidR="0077029C" w:rsidSect="002708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9C"/>
    <w:rsid w:val="000D0CAC"/>
    <w:rsid w:val="00152D70"/>
    <w:rsid w:val="00167C07"/>
    <w:rsid w:val="0017216F"/>
    <w:rsid w:val="002708F9"/>
    <w:rsid w:val="0027352C"/>
    <w:rsid w:val="00284A5F"/>
    <w:rsid w:val="003566BD"/>
    <w:rsid w:val="004D1D4E"/>
    <w:rsid w:val="004E5738"/>
    <w:rsid w:val="0055243D"/>
    <w:rsid w:val="00591707"/>
    <w:rsid w:val="005D48B1"/>
    <w:rsid w:val="0060553E"/>
    <w:rsid w:val="00617EDB"/>
    <w:rsid w:val="0064397B"/>
    <w:rsid w:val="00647612"/>
    <w:rsid w:val="007076B4"/>
    <w:rsid w:val="0075124F"/>
    <w:rsid w:val="00756D0F"/>
    <w:rsid w:val="0077029C"/>
    <w:rsid w:val="008136A2"/>
    <w:rsid w:val="00867C94"/>
    <w:rsid w:val="0090446F"/>
    <w:rsid w:val="00912843"/>
    <w:rsid w:val="009313BE"/>
    <w:rsid w:val="00995D8A"/>
    <w:rsid w:val="009E65BC"/>
    <w:rsid w:val="00A249BC"/>
    <w:rsid w:val="00A2681E"/>
    <w:rsid w:val="00B20E77"/>
    <w:rsid w:val="00BE3A59"/>
    <w:rsid w:val="00C326CA"/>
    <w:rsid w:val="00CE28AD"/>
    <w:rsid w:val="00CF15FE"/>
    <w:rsid w:val="00DE308C"/>
    <w:rsid w:val="00E5468D"/>
    <w:rsid w:val="00ED1734"/>
    <w:rsid w:val="00F2483B"/>
    <w:rsid w:val="00F74F75"/>
    <w:rsid w:val="00FC4B2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E573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4E5738"/>
    <w:rPr>
      <w:rFonts w:ascii="Times New Roman" w:eastAsia="Times New Roman" w:hAnsi="Times New Roman" w:cs="Times New Roman"/>
      <w:sz w:val="20"/>
      <w:szCs w:val="20"/>
      <w:u w:val="single"/>
      <w:lang w:eastAsia="en-GB"/>
    </w:rPr>
  </w:style>
  <w:style w:type="character" w:styleId="Strong">
    <w:name w:val="Strong"/>
    <w:basedOn w:val="DefaultParagraphFont"/>
    <w:uiPriority w:val="22"/>
    <w:qFormat/>
    <w:rsid w:val="00273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E573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4E5738"/>
    <w:rPr>
      <w:rFonts w:ascii="Times New Roman" w:eastAsia="Times New Roman" w:hAnsi="Times New Roman" w:cs="Times New Roman"/>
      <w:sz w:val="20"/>
      <w:szCs w:val="20"/>
      <w:u w:val="single"/>
      <w:lang w:eastAsia="en-GB"/>
    </w:rPr>
  </w:style>
  <w:style w:type="character" w:styleId="Strong">
    <w:name w:val="Strong"/>
    <w:basedOn w:val="DefaultParagraphFont"/>
    <w:uiPriority w:val="22"/>
    <w:qFormat/>
    <w:rsid w:val="00273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3E4B-D8DD-4554-93A4-F6DF4735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Dinner</dc:creator>
  <cp:lastModifiedBy>Dinner</cp:lastModifiedBy>
  <cp:revision>2</cp:revision>
  <dcterms:created xsi:type="dcterms:W3CDTF">2019-09-13T08:07:00Z</dcterms:created>
  <dcterms:modified xsi:type="dcterms:W3CDTF">2019-09-13T08:07:00Z</dcterms:modified>
</cp:coreProperties>
</file>