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B5" w:rsidRDefault="009C52B5" w:rsidP="009C52B5">
      <w:pPr>
        <w:pStyle w:val="Body"/>
        <w:jc w:val="center"/>
        <w:rPr>
          <w:b/>
          <w:bCs/>
          <w:sz w:val="40"/>
          <w:szCs w:val="40"/>
          <w:u w:val="single"/>
        </w:rPr>
      </w:pPr>
      <w:bookmarkStart w:id="0" w:name="_GoBack"/>
      <w:bookmarkEnd w:id="0"/>
      <w:r>
        <w:rPr>
          <w:rFonts w:eastAsia="Calibri" w:cs="Calibri"/>
          <w:b/>
          <w:bCs/>
          <w:sz w:val="40"/>
          <w:szCs w:val="40"/>
          <w:u w:val="single"/>
        </w:rPr>
        <w:t>The Year Five Newsletter 13/08/20</w:t>
      </w:r>
    </w:p>
    <w:p w:rsidR="009C52B5" w:rsidRDefault="009C52B5" w:rsidP="009C52B5">
      <w:pPr>
        <w:pStyle w:val="Body"/>
        <w:rPr>
          <w:rFonts w:eastAsia="Calibri" w:cs="Calibri"/>
          <w:sz w:val="24"/>
          <w:szCs w:val="24"/>
        </w:rPr>
      </w:pPr>
      <w:r>
        <w:rPr>
          <w:rFonts w:eastAsia="Calibri" w:cs="Calibri"/>
          <w:sz w:val="24"/>
          <w:szCs w:val="24"/>
        </w:rPr>
        <w:t>Hi everyone!</w:t>
      </w:r>
    </w:p>
    <w:p w:rsidR="009C52B5" w:rsidRPr="00C5778F" w:rsidRDefault="009C52B5" w:rsidP="009C52B5">
      <w:pPr>
        <w:pStyle w:val="Body"/>
        <w:rPr>
          <w:sz w:val="24"/>
          <w:szCs w:val="24"/>
        </w:rPr>
      </w:pPr>
      <w:r>
        <w:rPr>
          <w:rFonts w:eastAsia="Calibri" w:cs="Calibri"/>
          <w:sz w:val="24"/>
          <w:szCs w:val="24"/>
        </w:rPr>
        <w:t>We hope you enjoyed last week’s newsletter and were able to complete all of the tasks given. Thank you for all your dedication towards your learning. Keep up the hard work!</w:t>
      </w:r>
      <w:r>
        <w:rPr>
          <w:sz w:val="24"/>
          <w:szCs w:val="24"/>
        </w:rPr>
        <w:t xml:space="preserve"> </w:t>
      </w:r>
      <w:r w:rsidRPr="00B911A8">
        <w:rPr>
          <w:rFonts w:eastAsia="Calibri" w:cs="Calibri"/>
          <w:sz w:val="24"/>
          <w:szCs w:val="24"/>
        </w:rPr>
        <w:t xml:space="preserve">As before, </w:t>
      </w:r>
      <w:r w:rsidRPr="00B911A8">
        <w:rPr>
          <w:rFonts w:eastAsia="Calibri" w:cs="Calibri"/>
          <w:b/>
          <w:bCs/>
          <w:sz w:val="24"/>
          <w:szCs w:val="24"/>
          <w:u w:val="single"/>
        </w:rPr>
        <w:t>please continue</w:t>
      </w:r>
      <w:r>
        <w:rPr>
          <w:rFonts w:eastAsia="Calibri" w:cs="Calibri"/>
          <w:sz w:val="24"/>
          <w:szCs w:val="24"/>
        </w:rPr>
        <w:t xml:space="preserve"> to check Purple Mash for weekly tasks and use Serial Mash to continue your reading. It is vital to use it if you can as we can also help you over it by marking and giving feedback on your work if you have found something difficult.  If </w:t>
      </w:r>
      <w:proofErr w:type="gramStart"/>
      <w:r>
        <w:rPr>
          <w:rFonts w:eastAsia="Calibri" w:cs="Calibri"/>
          <w:sz w:val="24"/>
          <w:szCs w:val="24"/>
        </w:rPr>
        <w:t>you</w:t>
      </w:r>
      <w:r>
        <w:rPr>
          <w:rFonts w:eastAsia="Calibri" w:cs="Calibri" w:hint="cs"/>
          <w:sz w:val="24"/>
          <w:szCs w:val="24"/>
          <w:rtl/>
        </w:rPr>
        <w:t xml:space="preserve">  have</w:t>
      </w:r>
      <w:proofErr w:type="gramEnd"/>
      <w:r>
        <w:rPr>
          <w:rFonts w:eastAsia="Calibri" w:cs="Calibri"/>
          <w:sz w:val="24"/>
          <w:szCs w:val="24"/>
        </w:rPr>
        <w:t xml:space="preserve"> been having trouble accessing Purple Mash visit: </w:t>
      </w:r>
      <w:hyperlink r:id="rId4" w:history="1">
        <w:r>
          <w:rPr>
            <w:rStyle w:val="Hyperlink0"/>
            <w:rFonts w:eastAsia="Calibri" w:cs="Calibri"/>
            <w:sz w:val="24"/>
            <w:szCs w:val="24"/>
            <w:lang w:val="de-DE"/>
          </w:rPr>
          <w:t>https://www.purplemash.com/sch/shaftesbury-e7</w:t>
        </w:r>
      </w:hyperlink>
      <w:r>
        <w:rPr>
          <w:rFonts w:eastAsia="Calibri" w:cs="Calibri"/>
          <w:sz w:val="24"/>
          <w:szCs w:val="24"/>
        </w:rPr>
        <w:t xml:space="preserve"> and enter your username and password (this is the same details you use during computing lessons). Remember, make sure the school selection is Shaftesbury Primary school. Do not forget to also look at the school</w:t>
      </w:r>
      <w:r>
        <w:rPr>
          <w:rFonts w:eastAsia="Calibri" w:cs="Calibri"/>
          <w:sz w:val="24"/>
          <w:szCs w:val="24"/>
          <w:rtl/>
        </w:rPr>
        <w:t>’</w:t>
      </w:r>
      <w:r>
        <w:rPr>
          <w:rFonts w:eastAsia="Calibri" w:cs="Calibri"/>
          <w:sz w:val="24"/>
          <w:szCs w:val="24"/>
        </w:rPr>
        <w:t xml:space="preserve">s website for updates on home learning. You can visit: </w:t>
      </w:r>
      <w:hyperlink r:id="rId5" w:history="1">
        <w:r>
          <w:rPr>
            <w:rStyle w:val="Hyperlink0"/>
            <w:rFonts w:eastAsia="Calibri" w:cs="Calibri"/>
            <w:sz w:val="24"/>
            <w:szCs w:val="24"/>
          </w:rPr>
          <w:t>https://www.shaftesburyprimaryschool.co.uk/page/?title=School+Closures&amp;pid=101</w:t>
        </w:r>
      </w:hyperlink>
      <w:r>
        <w:rPr>
          <w:rFonts w:eastAsia="Calibri" w:cs="Calibri"/>
          <w:sz w:val="24"/>
          <w:szCs w:val="24"/>
        </w:rPr>
        <w:t xml:space="preserve"> alternatively when on the Shaftesbury website visit- </w:t>
      </w:r>
      <w:r>
        <w:rPr>
          <w:rFonts w:eastAsia="Calibri" w:cs="Calibri"/>
          <w:b/>
          <w:bCs/>
          <w:sz w:val="24"/>
          <w:szCs w:val="24"/>
          <w:u w:val="single"/>
        </w:rPr>
        <w:t>Parents- School Closure.</w:t>
      </w:r>
    </w:p>
    <w:p w:rsidR="00A54CA5" w:rsidRPr="009C52B5" w:rsidRDefault="009C52B5" w:rsidP="00CA21A4">
      <w:pPr>
        <w:rPr>
          <w:sz w:val="36"/>
          <w:szCs w:val="36"/>
          <w:u w:val="single"/>
        </w:rPr>
      </w:pPr>
      <w:r w:rsidRPr="009C52B5">
        <w:rPr>
          <w:noProof/>
          <w:sz w:val="36"/>
          <w:szCs w:val="36"/>
          <w:lang w:eastAsia="en-GB"/>
        </w:rPr>
        <w:drawing>
          <wp:anchor distT="0" distB="0" distL="114300" distR="114300" simplePos="0" relativeHeight="251661312" behindDoc="0" locked="0" layoutInCell="1" allowOverlap="1" wp14:anchorId="585002D5" wp14:editId="10898F68">
            <wp:simplePos x="0" y="0"/>
            <wp:positionH relativeFrom="column">
              <wp:posOffset>-752475</wp:posOffset>
            </wp:positionH>
            <wp:positionV relativeFrom="paragraph">
              <wp:posOffset>294005</wp:posOffset>
            </wp:positionV>
            <wp:extent cx="7191375" cy="5305425"/>
            <wp:effectExtent l="0" t="0" r="9525" b="9525"/>
            <wp:wrapSquare wrapText="bothSides"/>
            <wp:docPr id="9" name="Picture 9" descr="Castles – a short compre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stles – a short comprehension"/>
                    <pic:cNvPicPr>
                      <a:picLocks noChangeAspect="1" noChangeArrowheads="1"/>
                    </pic:cNvPicPr>
                  </pic:nvPicPr>
                  <pic:blipFill rotWithShape="1">
                    <a:blip r:embed="rId6">
                      <a:extLst>
                        <a:ext uri="{28A0092B-C50C-407E-A947-70E740481C1C}">
                          <a14:useLocalDpi xmlns:a14="http://schemas.microsoft.com/office/drawing/2010/main" val="0"/>
                        </a:ext>
                      </a:extLst>
                    </a:blip>
                    <a:srcRect l="7812" t="10927" r="7580" b="11529"/>
                    <a:stretch/>
                  </pic:blipFill>
                  <pic:spPr bwMode="auto">
                    <a:xfrm>
                      <a:off x="0" y="0"/>
                      <a:ext cx="7191375" cy="530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52B5">
        <w:rPr>
          <w:sz w:val="36"/>
          <w:szCs w:val="36"/>
          <w:u w:val="single"/>
        </w:rPr>
        <w:t>En</w:t>
      </w:r>
      <w:r w:rsidR="00CA21A4" w:rsidRPr="009C52B5">
        <w:rPr>
          <w:sz w:val="36"/>
          <w:szCs w:val="36"/>
          <w:u w:val="single"/>
        </w:rPr>
        <w:t>glish</w:t>
      </w:r>
    </w:p>
    <w:p w:rsidR="00A54CA5" w:rsidRPr="00A54CA5" w:rsidRDefault="00A54CA5">
      <w:pPr>
        <w:rPr>
          <w:sz w:val="48"/>
          <w:szCs w:val="48"/>
          <w:u w:val="single"/>
        </w:rPr>
      </w:pPr>
      <w:r w:rsidRPr="00A54CA5">
        <w:rPr>
          <w:noProof/>
          <w:sz w:val="48"/>
          <w:szCs w:val="48"/>
          <w:u w:val="single"/>
          <w:lang w:eastAsia="en-GB"/>
        </w:rPr>
        <w:lastRenderedPageBreak/>
        <w:drawing>
          <wp:anchor distT="0" distB="0" distL="114300" distR="114300" simplePos="0" relativeHeight="251658240" behindDoc="0" locked="0" layoutInCell="1" allowOverlap="1" wp14:anchorId="017A7B55" wp14:editId="52DA1AC8">
            <wp:simplePos x="0" y="0"/>
            <wp:positionH relativeFrom="column">
              <wp:posOffset>-752475</wp:posOffset>
            </wp:positionH>
            <wp:positionV relativeFrom="paragraph">
              <wp:posOffset>400050</wp:posOffset>
            </wp:positionV>
            <wp:extent cx="7200900" cy="7686675"/>
            <wp:effectExtent l="0" t="0" r="0" b="9525"/>
            <wp:wrapSquare wrapText="bothSides"/>
            <wp:docPr id="2" name="Picture 2" descr="Math Word Problems Grade 4-6 by Emmabee89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 Word Problems Grade 4-6 by Emmabee89 | Teachers Pay Teachers"/>
                    <pic:cNvPicPr>
                      <a:picLocks noChangeAspect="1" noChangeArrowheads="1"/>
                    </pic:cNvPicPr>
                  </pic:nvPicPr>
                  <pic:blipFill rotWithShape="1">
                    <a:blip r:embed="rId7">
                      <a:extLst>
                        <a:ext uri="{28A0092B-C50C-407E-A947-70E740481C1C}">
                          <a14:useLocalDpi xmlns:a14="http://schemas.microsoft.com/office/drawing/2010/main" val="0"/>
                        </a:ext>
                      </a:extLst>
                    </a:blip>
                    <a:srcRect l="8147" t="16571" r="4911" b="8572"/>
                    <a:stretch/>
                  </pic:blipFill>
                  <pic:spPr bwMode="auto">
                    <a:xfrm>
                      <a:off x="0" y="0"/>
                      <a:ext cx="7200900" cy="7686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CA5">
        <w:rPr>
          <w:sz w:val="48"/>
          <w:szCs w:val="48"/>
          <w:u w:val="single"/>
        </w:rPr>
        <w:t>Maths</w:t>
      </w:r>
    </w:p>
    <w:p w:rsidR="00A54CA5" w:rsidRDefault="00A54CA5"/>
    <w:p w:rsidR="00A54CA5" w:rsidRDefault="00A54CA5"/>
    <w:p w:rsidR="00A54CA5" w:rsidRDefault="00A54CA5"/>
    <w:p w:rsidR="00A54CA5" w:rsidRPr="00A54CA5" w:rsidRDefault="00A54CA5">
      <w:pPr>
        <w:rPr>
          <w:sz w:val="36"/>
          <w:szCs w:val="36"/>
          <w:u w:val="single"/>
        </w:rPr>
      </w:pPr>
      <w:r w:rsidRPr="00A54CA5">
        <w:rPr>
          <w:noProof/>
          <w:sz w:val="36"/>
          <w:szCs w:val="36"/>
          <w:u w:val="single"/>
          <w:lang w:eastAsia="en-GB"/>
        </w:rPr>
        <w:lastRenderedPageBreak/>
        <w:drawing>
          <wp:anchor distT="0" distB="0" distL="114300" distR="114300" simplePos="0" relativeHeight="251659264" behindDoc="0" locked="0" layoutInCell="1" allowOverlap="1" wp14:anchorId="6AF71A6F" wp14:editId="24BE0C36">
            <wp:simplePos x="0" y="0"/>
            <wp:positionH relativeFrom="column">
              <wp:posOffset>-704850</wp:posOffset>
            </wp:positionH>
            <wp:positionV relativeFrom="paragraph">
              <wp:posOffset>381000</wp:posOffset>
            </wp:positionV>
            <wp:extent cx="6838950" cy="8201025"/>
            <wp:effectExtent l="0" t="0" r="0" b="9525"/>
            <wp:wrapSquare wrapText="bothSides"/>
            <wp:docPr id="4" name="Picture 4" descr="Science-based KS2/KS3 VCOP/Reading Comprehension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based KS2/KS3 VCOP/Reading Comprehension Worksheets ..."/>
                    <pic:cNvPicPr>
                      <a:picLocks noChangeAspect="1" noChangeArrowheads="1"/>
                    </pic:cNvPicPr>
                  </pic:nvPicPr>
                  <pic:blipFill rotWithShape="1">
                    <a:blip r:embed="rId8">
                      <a:extLst>
                        <a:ext uri="{28A0092B-C50C-407E-A947-70E740481C1C}">
                          <a14:useLocalDpi xmlns:a14="http://schemas.microsoft.com/office/drawing/2010/main" val="0"/>
                        </a:ext>
                      </a:extLst>
                    </a:blip>
                    <a:srcRect l="2543" t="6400" r="1977" b="4600"/>
                    <a:stretch/>
                  </pic:blipFill>
                  <pic:spPr bwMode="auto">
                    <a:xfrm>
                      <a:off x="0" y="0"/>
                      <a:ext cx="6838950" cy="820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4CA5">
        <w:rPr>
          <w:sz w:val="36"/>
          <w:szCs w:val="36"/>
          <w:u w:val="single"/>
        </w:rPr>
        <w:t>Science</w:t>
      </w:r>
    </w:p>
    <w:p w:rsidR="00A54CA5" w:rsidRDefault="00A54CA5"/>
    <w:p w:rsidR="00A54CA5" w:rsidRDefault="00A54CA5"/>
    <w:p w:rsidR="00A54CA5" w:rsidRPr="00FA54FC" w:rsidRDefault="00FA54FC">
      <w:pPr>
        <w:rPr>
          <w:sz w:val="32"/>
          <w:szCs w:val="32"/>
        </w:rPr>
      </w:pPr>
      <w:r w:rsidRPr="00FA54FC">
        <w:rPr>
          <w:sz w:val="32"/>
          <w:szCs w:val="32"/>
        </w:rPr>
        <w:t>History</w:t>
      </w:r>
    </w:p>
    <w:p w:rsidR="00A54CA5" w:rsidRDefault="00A54CA5"/>
    <w:p w:rsidR="00A54CA5" w:rsidRDefault="00FA54FC">
      <w:r>
        <w:rPr>
          <w:noProof/>
          <w:lang w:eastAsia="en-GB"/>
        </w:rPr>
        <w:drawing>
          <wp:anchor distT="0" distB="0" distL="114300" distR="114300" simplePos="0" relativeHeight="251660288" behindDoc="0" locked="0" layoutInCell="1" allowOverlap="1" wp14:anchorId="3F9D151C" wp14:editId="083F98C9">
            <wp:simplePos x="0" y="0"/>
            <wp:positionH relativeFrom="column">
              <wp:posOffset>-647700</wp:posOffset>
            </wp:positionH>
            <wp:positionV relativeFrom="paragraph">
              <wp:posOffset>352425</wp:posOffset>
            </wp:positionV>
            <wp:extent cx="6772275" cy="7181850"/>
            <wp:effectExtent l="0" t="0" r="9525" b="0"/>
            <wp:wrapSquare wrapText="bothSides"/>
            <wp:docPr id="6" name="Picture 6" descr="Ancient Egypt Into Cloze Passag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cient Egypt Into Cloze Passage | Teaching Resources"/>
                    <pic:cNvPicPr>
                      <a:picLocks noChangeAspect="1" noChangeArrowheads="1"/>
                    </pic:cNvPicPr>
                  </pic:nvPicPr>
                  <pic:blipFill rotWithShape="1">
                    <a:blip r:embed="rId9">
                      <a:extLst>
                        <a:ext uri="{28A0092B-C50C-407E-A947-70E740481C1C}">
                          <a14:useLocalDpi xmlns:a14="http://schemas.microsoft.com/office/drawing/2010/main" val="0"/>
                        </a:ext>
                      </a:extLst>
                    </a:blip>
                    <a:srcRect l="11017" t="8599" r="8191" b="22001"/>
                    <a:stretch/>
                  </pic:blipFill>
                  <pic:spPr bwMode="auto">
                    <a:xfrm>
                      <a:off x="0" y="0"/>
                      <a:ext cx="6772275" cy="718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4CA5" w:rsidRDefault="00A54CA5"/>
    <w:sectPr w:rsidR="00A5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A5"/>
    <w:rsid w:val="0028428C"/>
    <w:rsid w:val="005669D8"/>
    <w:rsid w:val="007931D1"/>
    <w:rsid w:val="009C52B5"/>
    <w:rsid w:val="00A54CA5"/>
    <w:rsid w:val="00CA21A4"/>
    <w:rsid w:val="00E001DC"/>
    <w:rsid w:val="00FA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1E9F0-7BD7-4F40-A95C-E582877B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C52B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9C52B5"/>
    <w:rPr>
      <w:outline w:val="0"/>
      <w:color w:val="0563C1"/>
      <w:u w:val="single" w:color="0563C1"/>
    </w:rPr>
  </w:style>
  <w:style w:type="character" w:styleId="Hyperlink">
    <w:name w:val="Hyperlink"/>
    <w:basedOn w:val="DefaultParagraphFont"/>
    <w:uiPriority w:val="99"/>
    <w:semiHidden/>
    <w:unhideWhenUsed/>
    <w:rsid w:val="009C5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haftesburyprimaryschool.co.uk/page/?title=School+Closures&amp;pid=101" TargetMode="External"/><Relationship Id="rId10" Type="http://schemas.openxmlformats.org/officeDocument/2006/relationships/fontTable" Target="fontTable.xml"/><Relationship Id="rId4" Type="http://schemas.openxmlformats.org/officeDocument/2006/relationships/hyperlink" Target="https://www.purplemash.com/sch/shaftesbury-e7"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Gulfraz Khan</dc:creator>
  <cp:keywords/>
  <dc:description/>
  <cp:lastModifiedBy>Gulfraz Khan</cp:lastModifiedBy>
  <cp:revision>2</cp:revision>
  <dcterms:created xsi:type="dcterms:W3CDTF">2020-07-16T10:49:00Z</dcterms:created>
  <dcterms:modified xsi:type="dcterms:W3CDTF">2020-07-16T10:49:00Z</dcterms:modified>
</cp:coreProperties>
</file>